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FC1A" w14:textId="794B9DB7" w:rsidR="00171CC7" w:rsidRPr="004570D3" w:rsidRDefault="009502A7" w:rsidP="003059D5">
      <w:pPr>
        <w:spacing w:before="60"/>
        <w:ind w:left="1134" w:right="85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</w:t>
      </w:r>
      <w:r w:rsidR="004570D3" w:rsidRPr="004570D3">
        <w:rPr>
          <w:b/>
          <w:bCs/>
          <w:sz w:val="32"/>
          <w:szCs w:val="32"/>
        </w:rPr>
        <w:t>hrám</w:t>
      </w:r>
    </w:p>
    <w:p w14:paraId="13D3B34F" w14:textId="741F61A5" w:rsidR="00031065" w:rsidRPr="007E7B17" w:rsidRDefault="00031065" w:rsidP="003059D5">
      <w:pPr>
        <w:spacing w:before="60"/>
        <w:ind w:left="1134" w:right="851"/>
        <w:rPr>
          <w:color w:val="0000FF"/>
          <w:sz w:val="22"/>
          <w:szCs w:val="22"/>
        </w:rPr>
      </w:pPr>
      <w:r w:rsidRPr="007E7B17">
        <w:rPr>
          <w:b/>
          <w:bCs/>
          <w:i/>
          <w:iCs/>
          <w:color w:val="0000FF"/>
          <w:sz w:val="22"/>
          <w:szCs w:val="22"/>
        </w:rPr>
        <w:t>Vstupní slovo:</w:t>
      </w:r>
      <w:r w:rsidRPr="007E7B17">
        <w:rPr>
          <w:b/>
          <w:bCs/>
          <w:color w:val="0000FF"/>
          <w:sz w:val="22"/>
          <w:szCs w:val="22"/>
        </w:rPr>
        <w:t xml:space="preserve"> </w:t>
      </w:r>
      <w:proofErr w:type="spellStart"/>
      <w:r w:rsidRPr="007E7B17">
        <w:rPr>
          <w:b/>
          <w:bCs/>
          <w:color w:val="0000FF"/>
          <w:sz w:val="22"/>
          <w:szCs w:val="22"/>
        </w:rPr>
        <w:t>Mt.6:31-</w:t>
      </w:r>
      <w:proofErr w:type="gramStart"/>
      <w:r w:rsidRPr="007E7B17">
        <w:rPr>
          <w:b/>
          <w:bCs/>
          <w:color w:val="0000FF"/>
          <w:sz w:val="22"/>
          <w:szCs w:val="22"/>
        </w:rPr>
        <w:t>33</w:t>
      </w:r>
      <w:proofErr w:type="spellEnd"/>
      <w:r w:rsidRPr="007E7B17">
        <w:rPr>
          <w:b/>
          <w:bCs/>
          <w:color w:val="0000FF"/>
          <w:sz w:val="22"/>
          <w:szCs w:val="22"/>
        </w:rPr>
        <w:t>:</w:t>
      </w:r>
      <w:r w:rsidRPr="007E7B17">
        <w:rPr>
          <w:b/>
          <w:bCs/>
          <w:i/>
          <w:iCs/>
          <w:color w:val="0000FF"/>
          <w:sz w:val="22"/>
          <w:szCs w:val="22"/>
        </w:rPr>
        <w:t xml:space="preserve">  </w:t>
      </w:r>
      <w:r w:rsidRPr="007E7B17">
        <w:rPr>
          <w:color w:val="0000FF"/>
          <w:sz w:val="22"/>
          <w:szCs w:val="22"/>
        </w:rPr>
        <w:t>Nemějte</w:t>
      </w:r>
      <w:proofErr w:type="gramEnd"/>
      <w:r w:rsidRPr="007E7B17">
        <w:rPr>
          <w:color w:val="0000FF"/>
          <w:sz w:val="22"/>
          <w:szCs w:val="22"/>
        </w:rPr>
        <w:t xml:space="preserve"> starost a neříkejte: co budeme jíst? Co budeme pít? Co si budeme oblékat?  Po tom všem se shánějí pohané. Váš nebeský Otec přece ví, že to všechno potřebujete. Hledejte především jeho království a spravedlnost, a všechno ostatní vám bude přidáno.</w:t>
      </w:r>
    </w:p>
    <w:p w14:paraId="3F2E22A4" w14:textId="29C4C9E8" w:rsidR="00C101F8" w:rsidRPr="007E7B17" w:rsidRDefault="00031065" w:rsidP="003059D5">
      <w:pPr>
        <w:spacing w:before="60"/>
        <w:ind w:left="1134" w:right="851"/>
        <w:rPr>
          <w:color w:val="0000FF"/>
          <w:sz w:val="22"/>
          <w:szCs w:val="22"/>
        </w:rPr>
      </w:pPr>
      <w:r w:rsidRPr="007E7B17">
        <w:rPr>
          <w:b/>
          <w:bCs/>
          <w:i/>
          <w:iCs/>
          <w:color w:val="0000FF"/>
          <w:sz w:val="22"/>
          <w:szCs w:val="22"/>
        </w:rPr>
        <w:t>Čt</w:t>
      </w:r>
      <w:r w:rsidR="00125770" w:rsidRPr="007E7B17">
        <w:rPr>
          <w:b/>
          <w:bCs/>
          <w:i/>
          <w:iCs/>
          <w:color w:val="0000FF"/>
          <w:sz w:val="22"/>
          <w:szCs w:val="22"/>
        </w:rPr>
        <w:t>e</w:t>
      </w:r>
      <w:r w:rsidRPr="007E7B17">
        <w:rPr>
          <w:b/>
          <w:bCs/>
          <w:i/>
          <w:iCs/>
          <w:color w:val="0000FF"/>
          <w:sz w:val="22"/>
          <w:szCs w:val="22"/>
        </w:rPr>
        <w:t>ní po modlitbě:</w:t>
      </w:r>
      <w:r w:rsidRPr="007E7B17">
        <w:rPr>
          <w:color w:val="0000FF"/>
          <w:sz w:val="22"/>
          <w:szCs w:val="22"/>
        </w:rPr>
        <w:t xml:space="preserve"> </w:t>
      </w:r>
      <w:proofErr w:type="spellStart"/>
      <w:r w:rsidR="00C101F8" w:rsidRPr="007E7B17">
        <w:rPr>
          <w:b/>
          <w:bCs/>
          <w:color w:val="0000FF"/>
          <w:sz w:val="22"/>
          <w:szCs w:val="22"/>
        </w:rPr>
        <w:t>Ag</w:t>
      </w:r>
      <w:r w:rsidR="00125770" w:rsidRPr="007E7B17">
        <w:rPr>
          <w:b/>
          <w:bCs/>
          <w:color w:val="0000FF"/>
          <w:sz w:val="22"/>
          <w:szCs w:val="22"/>
        </w:rPr>
        <w:t>.</w:t>
      </w:r>
      <w:r w:rsidR="00C101F8" w:rsidRPr="007E7B17">
        <w:rPr>
          <w:b/>
          <w:bCs/>
          <w:color w:val="0000FF"/>
          <w:sz w:val="22"/>
          <w:szCs w:val="22"/>
        </w:rPr>
        <w:t>1</w:t>
      </w:r>
      <w:r w:rsidR="00125770" w:rsidRPr="007E7B17">
        <w:rPr>
          <w:b/>
          <w:bCs/>
          <w:color w:val="0000FF"/>
          <w:sz w:val="22"/>
          <w:szCs w:val="22"/>
        </w:rPr>
        <w:t>.</w:t>
      </w:r>
      <w:r w:rsidR="00C101F8" w:rsidRPr="007E7B17">
        <w:rPr>
          <w:b/>
          <w:bCs/>
          <w:color w:val="0000FF"/>
          <w:sz w:val="22"/>
          <w:szCs w:val="22"/>
        </w:rPr>
        <w:t>1</w:t>
      </w:r>
      <w:proofErr w:type="spellEnd"/>
      <w:r w:rsidR="00125770" w:rsidRPr="007E7B17">
        <w:rPr>
          <w:b/>
          <w:bCs/>
          <w:color w:val="0000FF"/>
          <w:sz w:val="22"/>
          <w:szCs w:val="22"/>
        </w:rPr>
        <w:t>-</w:t>
      </w:r>
      <w:proofErr w:type="gramStart"/>
      <w:r w:rsidR="00125770" w:rsidRPr="007E7B17">
        <w:rPr>
          <w:b/>
          <w:bCs/>
          <w:color w:val="0000FF"/>
          <w:sz w:val="22"/>
          <w:szCs w:val="22"/>
        </w:rPr>
        <w:t>9:</w:t>
      </w:r>
      <w:r w:rsidR="00C101F8" w:rsidRPr="007E7B17">
        <w:rPr>
          <w:color w:val="0000FF"/>
          <w:sz w:val="22"/>
          <w:szCs w:val="22"/>
        </w:rPr>
        <w:t xml:space="preserve">  V</w:t>
      </w:r>
      <w:proofErr w:type="gramEnd"/>
      <w:r w:rsidR="00C101F8" w:rsidRPr="007E7B17">
        <w:rPr>
          <w:color w:val="0000FF"/>
          <w:sz w:val="22"/>
          <w:szCs w:val="22"/>
        </w:rPr>
        <w:t xml:space="preserve"> druhém roce vlády krále </w:t>
      </w:r>
      <w:proofErr w:type="spellStart"/>
      <w:r w:rsidR="00C101F8" w:rsidRPr="007E7B17">
        <w:rPr>
          <w:color w:val="0000FF"/>
          <w:sz w:val="22"/>
          <w:szCs w:val="22"/>
        </w:rPr>
        <w:t>Dareia</w:t>
      </w:r>
      <w:proofErr w:type="spellEnd"/>
      <w:r w:rsidR="00C101F8" w:rsidRPr="007E7B17">
        <w:rPr>
          <w:color w:val="0000FF"/>
          <w:sz w:val="22"/>
          <w:szCs w:val="22"/>
        </w:rPr>
        <w:t xml:space="preserve">, prvního dne šestého měsíce, stalo se slovo Hospodinovo skrze proroka </w:t>
      </w:r>
      <w:proofErr w:type="spellStart"/>
      <w:r w:rsidR="00C101F8" w:rsidRPr="007E7B17">
        <w:rPr>
          <w:color w:val="0000FF"/>
          <w:sz w:val="22"/>
          <w:szCs w:val="22"/>
        </w:rPr>
        <w:t>Agea</w:t>
      </w:r>
      <w:proofErr w:type="spellEnd"/>
      <w:r w:rsidR="00C101F8" w:rsidRPr="007E7B17">
        <w:rPr>
          <w:color w:val="0000FF"/>
          <w:sz w:val="22"/>
          <w:szCs w:val="22"/>
        </w:rPr>
        <w:t xml:space="preserve"> k judskému místodržiteli </w:t>
      </w:r>
      <w:proofErr w:type="spellStart"/>
      <w:r w:rsidR="00C101F8" w:rsidRPr="007E7B17">
        <w:rPr>
          <w:color w:val="0000FF"/>
          <w:sz w:val="22"/>
          <w:szCs w:val="22"/>
        </w:rPr>
        <w:t>Zerubábelovi</w:t>
      </w:r>
      <w:proofErr w:type="spellEnd"/>
      <w:r w:rsidR="00C101F8" w:rsidRPr="007E7B17">
        <w:rPr>
          <w:color w:val="0000FF"/>
          <w:sz w:val="22"/>
          <w:szCs w:val="22"/>
        </w:rPr>
        <w:t xml:space="preserve">, synu </w:t>
      </w:r>
      <w:proofErr w:type="spellStart"/>
      <w:r w:rsidR="00C101F8" w:rsidRPr="007E7B17">
        <w:rPr>
          <w:color w:val="0000FF"/>
          <w:sz w:val="22"/>
          <w:szCs w:val="22"/>
        </w:rPr>
        <w:t>Šealtíelovu</w:t>
      </w:r>
      <w:proofErr w:type="spellEnd"/>
      <w:r w:rsidR="00C101F8" w:rsidRPr="007E7B17">
        <w:rPr>
          <w:color w:val="0000FF"/>
          <w:sz w:val="22"/>
          <w:szCs w:val="22"/>
        </w:rPr>
        <w:t xml:space="preserve"> a k veleknězi </w:t>
      </w:r>
      <w:proofErr w:type="spellStart"/>
      <w:r w:rsidR="00C101F8" w:rsidRPr="007E7B17">
        <w:rPr>
          <w:color w:val="0000FF"/>
          <w:sz w:val="22"/>
          <w:szCs w:val="22"/>
        </w:rPr>
        <w:t>Jóšuovi</w:t>
      </w:r>
      <w:proofErr w:type="spellEnd"/>
      <w:r w:rsidR="00C101F8" w:rsidRPr="007E7B17">
        <w:rPr>
          <w:color w:val="0000FF"/>
          <w:sz w:val="22"/>
          <w:szCs w:val="22"/>
        </w:rPr>
        <w:t xml:space="preserve">, synu </w:t>
      </w:r>
      <w:proofErr w:type="spellStart"/>
      <w:r w:rsidR="00C101F8" w:rsidRPr="007E7B17">
        <w:rPr>
          <w:color w:val="0000FF"/>
          <w:sz w:val="22"/>
          <w:szCs w:val="22"/>
        </w:rPr>
        <w:t>Jósadakovu</w:t>
      </w:r>
      <w:proofErr w:type="spellEnd"/>
      <w:r w:rsidR="00C101F8" w:rsidRPr="007E7B17">
        <w:rPr>
          <w:color w:val="0000FF"/>
          <w:sz w:val="22"/>
          <w:szCs w:val="22"/>
        </w:rPr>
        <w:t>.</w:t>
      </w:r>
    </w:p>
    <w:p w14:paraId="67F3CE63" w14:textId="77777777" w:rsidR="00C101F8" w:rsidRPr="007E7B17" w:rsidRDefault="00C101F8" w:rsidP="003059D5">
      <w:pPr>
        <w:spacing w:before="60"/>
        <w:ind w:left="1134" w:right="851"/>
        <w:rPr>
          <w:color w:val="0000FF"/>
          <w:sz w:val="22"/>
          <w:szCs w:val="22"/>
        </w:rPr>
      </w:pPr>
      <w:proofErr w:type="gramStart"/>
      <w:r w:rsidRPr="007E7B17">
        <w:rPr>
          <w:color w:val="0000FF"/>
          <w:sz w:val="22"/>
          <w:szCs w:val="22"/>
        </w:rPr>
        <w:t>2  "</w:t>
      </w:r>
      <w:proofErr w:type="gramEnd"/>
      <w:r w:rsidRPr="007E7B17">
        <w:rPr>
          <w:color w:val="0000FF"/>
          <w:sz w:val="22"/>
          <w:szCs w:val="22"/>
        </w:rPr>
        <w:t>Toto praví Hospodin zástupů: Tento lid říká: »Ještě nepřišel čas, čas k budování Hospodinova domu.«"</w:t>
      </w:r>
    </w:p>
    <w:p w14:paraId="0F419086" w14:textId="77777777" w:rsidR="00C101F8" w:rsidRPr="007E7B17" w:rsidRDefault="00C101F8" w:rsidP="003059D5">
      <w:pPr>
        <w:spacing w:before="60"/>
        <w:ind w:left="1134" w:right="851"/>
        <w:rPr>
          <w:color w:val="0000FF"/>
          <w:sz w:val="22"/>
          <w:szCs w:val="22"/>
        </w:rPr>
      </w:pPr>
      <w:proofErr w:type="gramStart"/>
      <w:r w:rsidRPr="007E7B17">
        <w:rPr>
          <w:color w:val="0000FF"/>
          <w:sz w:val="22"/>
          <w:szCs w:val="22"/>
        </w:rPr>
        <w:t>3  I</w:t>
      </w:r>
      <w:proofErr w:type="gramEnd"/>
      <w:r w:rsidRPr="007E7B17">
        <w:rPr>
          <w:color w:val="0000FF"/>
          <w:sz w:val="22"/>
          <w:szCs w:val="22"/>
        </w:rPr>
        <w:t xml:space="preserve"> stalo se slovo Hospodinovo skrze proroka </w:t>
      </w:r>
      <w:proofErr w:type="spellStart"/>
      <w:r w:rsidRPr="007E7B17">
        <w:rPr>
          <w:color w:val="0000FF"/>
          <w:sz w:val="22"/>
          <w:szCs w:val="22"/>
        </w:rPr>
        <w:t>Agea</w:t>
      </w:r>
      <w:proofErr w:type="spellEnd"/>
      <w:r w:rsidRPr="007E7B17">
        <w:rPr>
          <w:color w:val="0000FF"/>
          <w:sz w:val="22"/>
          <w:szCs w:val="22"/>
        </w:rPr>
        <w:t>:</w:t>
      </w:r>
    </w:p>
    <w:p w14:paraId="35E15547" w14:textId="77777777" w:rsidR="003F035E" w:rsidRPr="007E7B17" w:rsidRDefault="00C101F8" w:rsidP="003059D5">
      <w:pPr>
        <w:spacing w:before="60"/>
        <w:ind w:left="1134" w:right="851"/>
        <w:rPr>
          <w:color w:val="0000FF"/>
          <w:sz w:val="22"/>
          <w:szCs w:val="22"/>
        </w:rPr>
      </w:pPr>
      <w:proofErr w:type="gramStart"/>
      <w:r w:rsidRPr="007E7B17">
        <w:rPr>
          <w:color w:val="0000FF"/>
          <w:sz w:val="22"/>
          <w:szCs w:val="22"/>
        </w:rPr>
        <w:t>4  "</w:t>
      </w:r>
      <w:proofErr w:type="gramEnd"/>
      <w:r w:rsidRPr="007E7B17">
        <w:rPr>
          <w:color w:val="0000FF"/>
          <w:sz w:val="22"/>
          <w:szCs w:val="22"/>
        </w:rPr>
        <w:t xml:space="preserve">Je snad čas k tomu, abyste si bydleli v domech vykládaných dřevem, zatímco tento dům je v troskách? </w:t>
      </w:r>
    </w:p>
    <w:p w14:paraId="2416D7FC" w14:textId="7A7000F3" w:rsidR="00C101F8" w:rsidRPr="007E7B17" w:rsidRDefault="00C101F8" w:rsidP="003059D5">
      <w:pPr>
        <w:spacing w:before="60"/>
        <w:ind w:left="1134" w:right="851"/>
        <w:rPr>
          <w:color w:val="0000FF"/>
          <w:sz w:val="22"/>
          <w:szCs w:val="22"/>
        </w:rPr>
      </w:pPr>
      <w:proofErr w:type="gramStart"/>
      <w:r w:rsidRPr="007E7B17">
        <w:rPr>
          <w:color w:val="0000FF"/>
          <w:sz w:val="22"/>
          <w:szCs w:val="22"/>
        </w:rPr>
        <w:t>5  Nyní</w:t>
      </w:r>
      <w:proofErr w:type="gramEnd"/>
      <w:r w:rsidRPr="007E7B17">
        <w:rPr>
          <w:color w:val="0000FF"/>
          <w:sz w:val="22"/>
          <w:szCs w:val="22"/>
        </w:rPr>
        <w:t xml:space="preserve"> toto praví Hospodin zástupů: Vezměte si k srdci své</w:t>
      </w:r>
      <w:r w:rsidRPr="00A2064F">
        <w:rPr>
          <w:color w:val="0000FF"/>
          <w:sz w:val="22"/>
          <w:szCs w:val="22"/>
        </w:rPr>
        <w:t xml:space="preserve"> cest</w:t>
      </w:r>
      <w:r w:rsidRPr="007E7B17">
        <w:rPr>
          <w:color w:val="0000FF"/>
          <w:sz w:val="22"/>
          <w:szCs w:val="22"/>
        </w:rPr>
        <w:t>y!</w:t>
      </w:r>
    </w:p>
    <w:p w14:paraId="1B68959F" w14:textId="77777777" w:rsidR="00C101F8" w:rsidRPr="007E7B17" w:rsidRDefault="00C101F8" w:rsidP="003059D5">
      <w:pPr>
        <w:spacing w:before="60"/>
        <w:ind w:left="1134" w:right="851"/>
        <w:rPr>
          <w:color w:val="0000FF"/>
          <w:sz w:val="22"/>
          <w:szCs w:val="22"/>
        </w:rPr>
      </w:pPr>
      <w:proofErr w:type="gramStart"/>
      <w:r w:rsidRPr="007E7B17">
        <w:rPr>
          <w:color w:val="0000FF"/>
          <w:sz w:val="22"/>
          <w:szCs w:val="22"/>
        </w:rPr>
        <w:t>6  Sejete</w:t>
      </w:r>
      <w:proofErr w:type="gramEnd"/>
      <w:r w:rsidRPr="007E7B17">
        <w:rPr>
          <w:color w:val="0000FF"/>
          <w:sz w:val="22"/>
          <w:szCs w:val="22"/>
        </w:rPr>
        <w:t xml:space="preserve"> mnoho, a sklízí se málo. Jen jezte, nenasytíte se; jen pijte, žízeň neuhasíte; jen se oblékejte, nezahřejete se. Kdo se dává najmout za mzdu, ukládá ji do děravého váčku."</w:t>
      </w:r>
    </w:p>
    <w:p w14:paraId="1640BBA6" w14:textId="77777777" w:rsidR="00C101F8" w:rsidRPr="007E7B17" w:rsidRDefault="00C101F8" w:rsidP="003059D5">
      <w:pPr>
        <w:spacing w:before="60"/>
        <w:ind w:left="1134" w:right="851"/>
        <w:rPr>
          <w:color w:val="0000FF"/>
          <w:sz w:val="22"/>
          <w:szCs w:val="22"/>
        </w:rPr>
      </w:pPr>
      <w:proofErr w:type="gramStart"/>
      <w:r w:rsidRPr="007E7B17">
        <w:rPr>
          <w:color w:val="0000FF"/>
          <w:sz w:val="22"/>
          <w:szCs w:val="22"/>
        </w:rPr>
        <w:t>7  "</w:t>
      </w:r>
      <w:proofErr w:type="gramEnd"/>
      <w:r w:rsidRPr="007E7B17">
        <w:rPr>
          <w:color w:val="0000FF"/>
          <w:sz w:val="22"/>
          <w:szCs w:val="22"/>
        </w:rPr>
        <w:t>Toto praví Hospodin zástupů: Vezměte si k srdci své cesty.</w:t>
      </w:r>
    </w:p>
    <w:p w14:paraId="4C6B7C56" w14:textId="77777777" w:rsidR="00C101F8" w:rsidRPr="007E7B17" w:rsidRDefault="00C101F8" w:rsidP="003059D5">
      <w:pPr>
        <w:spacing w:before="60"/>
        <w:ind w:left="1134" w:right="851"/>
        <w:rPr>
          <w:color w:val="0000FF"/>
          <w:sz w:val="22"/>
          <w:szCs w:val="22"/>
        </w:rPr>
      </w:pPr>
      <w:proofErr w:type="gramStart"/>
      <w:r w:rsidRPr="007E7B17">
        <w:rPr>
          <w:color w:val="0000FF"/>
          <w:sz w:val="22"/>
          <w:szCs w:val="22"/>
        </w:rPr>
        <w:t>8  Vystupte</w:t>
      </w:r>
      <w:proofErr w:type="gramEnd"/>
      <w:r w:rsidRPr="007E7B17">
        <w:rPr>
          <w:color w:val="0000FF"/>
          <w:sz w:val="22"/>
          <w:szCs w:val="22"/>
        </w:rPr>
        <w:t xml:space="preserve"> na horu, přivezte dříví a budujte dům! V něm budu mít zalíbení, v něm se oslavím, praví Hospodin.</w:t>
      </w:r>
    </w:p>
    <w:p w14:paraId="7B4CD58A" w14:textId="528DCF73" w:rsidR="00C65201" w:rsidRPr="007E7B17" w:rsidRDefault="00C101F8" w:rsidP="003059D5">
      <w:pPr>
        <w:spacing w:before="60"/>
        <w:ind w:left="1134" w:right="851"/>
        <w:rPr>
          <w:color w:val="0000FF"/>
          <w:sz w:val="22"/>
          <w:szCs w:val="22"/>
        </w:rPr>
      </w:pPr>
      <w:proofErr w:type="gramStart"/>
      <w:r w:rsidRPr="007E7B17">
        <w:rPr>
          <w:color w:val="0000FF"/>
          <w:sz w:val="22"/>
          <w:szCs w:val="22"/>
        </w:rPr>
        <w:t>9  Pachtíte</w:t>
      </w:r>
      <w:proofErr w:type="gramEnd"/>
      <w:r w:rsidRPr="007E7B17">
        <w:rPr>
          <w:color w:val="0000FF"/>
          <w:sz w:val="22"/>
          <w:szCs w:val="22"/>
        </w:rPr>
        <w:t xml:space="preserve"> se za mnoha věcmi a máte z toho málo. Co přinesete domů, já rozvěji. Proč se to děje? je výrok Hospodina zástupů. Protože můj dům je v troskách, zatímco vy se staráte každý jen o svůj dům.</w:t>
      </w:r>
    </w:p>
    <w:p w14:paraId="66881777" w14:textId="6B7B22A8" w:rsidR="00C65201" w:rsidRPr="007E7B17" w:rsidRDefault="00125770" w:rsidP="003059D5">
      <w:pPr>
        <w:spacing w:before="60"/>
        <w:ind w:left="1134" w:right="851"/>
        <w:rPr>
          <w:color w:val="0000FF"/>
          <w:sz w:val="22"/>
          <w:szCs w:val="22"/>
        </w:rPr>
      </w:pPr>
      <w:r w:rsidRPr="007E7B17">
        <w:rPr>
          <w:b/>
          <w:bCs/>
          <w:i/>
          <w:iCs/>
          <w:color w:val="0000FF"/>
          <w:sz w:val="22"/>
          <w:szCs w:val="22"/>
        </w:rPr>
        <w:t xml:space="preserve">Evangelium: </w:t>
      </w:r>
      <w:proofErr w:type="spellStart"/>
      <w:r w:rsidRPr="007E7B17">
        <w:rPr>
          <w:b/>
          <w:bCs/>
          <w:color w:val="0000FF"/>
          <w:sz w:val="22"/>
          <w:szCs w:val="22"/>
        </w:rPr>
        <w:t>Mt.12.1</w:t>
      </w:r>
      <w:proofErr w:type="spellEnd"/>
      <w:r w:rsidRPr="007E7B17">
        <w:rPr>
          <w:b/>
          <w:bCs/>
          <w:color w:val="0000FF"/>
          <w:sz w:val="22"/>
          <w:szCs w:val="22"/>
        </w:rPr>
        <w:t>-</w:t>
      </w:r>
      <w:proofErr w:type="gramStart"/>
      <w:r w:rsidRPr="007E7B17">
        <w:rPr>
          <w:b/>
          <w:bCs/>
          <w:color w:val="0000FF"/>
          <w:sz w:val="22"/>
          <w:szCs w:val="22"/>
        </w:rPr>
        <w:t xml:space="preserve">8:  </w:t>
      </w:r>
      <w:r w:rsidR="00C65201" w:rsidRPr="007E7B17">
        <w:rPr>
          <w:color w:val="0000FF"/>
          <w:sz w:val="22"/>
          <w:szCs w:val="22"/>
        </w:rPr>
        <w:t>V</w:t>
      </w:r>
      <w:proofErr w:type="gramEnd"/>
      <w:r w:rsidR="00C65201" w:rsidRPr="007E7B17">
        <w:rPr>
          <w:color w:val="0000FF"/>
          <w:sz w:val="22"/>
          <w:szCs w:val="22"/>
        </w:rPr>
        <w:t xml:space="preserve"> ten čas šel Ježíš v sobotu obilím. Jeho učedníci dostali hlad a začali mnout zrní z klasů a jíst.</w:t>
      </w:r>
    </w:p>
    <w:p w14:paraId="0DF91EE7" w14:textId="77777777" w:rsidR="00C65201" w:rsidRPr="007E7B17" w:rsidRDefault="00C65201" w:rsidP="003059D5">
      <w:pPr>
        <w:spacing w:before="60"/>
        <w:ind w:left="1134" w:right="851"/>
        <w:rPr>
          <w:color w:val="0000FF"/>
          <w:sz w:val="22"/>
          <w:szCs w:val="22"/>
        </w:rPr>
      </w:pPr>
      <w:proofErr w:type="gramStart"/>
      <w:r w:rsidRPr="007E7B17">
        <w:rPr>
          <w:color w:val="0000FF"/>
          <w:sz w:val="22"/>
          <w:szCs w:val="22"/>
        </w:rPr>
        <w:t>2  Když</w:t>
      </w:r>
      <w:proofErr w:type="gramEnd"/>
      <w:r w:rsidRPr="007E7B17">
        <w:rPr>
          <w:color w:val="0000FF"/>
          <w:sz w:val="22"/>
          <w:szCs w:val="22"/>
        </w:rPr>
        <w:t xml:space="preserve"> to viděli farizeové, řekli mu: "Hle, tvoji učedníci dělají, co se nesmí dělat v sobotu!"</w:t>
      </w:r>
    </w:p>
    <w:p w14:paraId="29234243" w14:textId="77777777" w:rsidR="00C65201" w:rsidRPr="007E7B17" w:rsidRDefault="00C65201" w:rsidP="003059D5">
      <w:pPr>
        <w:spacing w:before="60"/>
        <w:ind w:left="1134" w:right="851"/>
        <w:rPr>
          <w:color w:val="0000FF"/>
          <w:sz w:val="22"/>
          <w:szCs w:val="22"/>
        </w:rPr>
      </w:pPr>
      <w:proofErr w:type="gramStart"/>
      <w:r w:rsidRPr="007E7B17">
        <w:rPr>
          <w:color w:val="0000FF"/>
          <w:sz w:val="22"/>
          <w:szCs w:val="22"/>
        </w:rPr>
        <w:t>3  On</w:t>
      </w:r>
      <w:proofErr w:type="gramEnd"/>
      <w:r w:rsidRPr="007E7B17">
        <w:rPr>
          <w:color w:val="0000FF"/>
          <w:sz w:val="22"/>
          <w:szCs w:val="22"/>
        </w:rPr>
        <w:t xml:space="preserve"> jim však řekl: "Nečetli jste, co udělal David, když měl hlad, on a ti kdo byli s ním?</w:t>
      </w:r>
    </w:p>
    <w:p w14:paraId="48B1BC9C" w14:textId="77777777" w:rsidR="00C65201" w:rsidRPr="007E7B17" w:rsidRDefault="00C65201" w:rsidP="003059D5">
      <w:pPr>
        <w:spacing w:before="60"/>
        <w:ind w:left="1134" w:right="851"/>
        <w:rPr>
          <w:color w:val="0000FF"/>
          <w:sz w:val="22"/>
          <w:szCs w:val="22"/>
        </w:rPr>
      </w:pPr>
      <w:proofErr w:type="gramStart"/>
      <w:r w:rsidRPr="007E7B17">
        <w:rPr>
          <w:color w:val="0000FF"/>
          <w:sz w:val="22"/>
          <w:szCs w:val="22"/>
        </w:rPr>
        <w:t>4  Jak</w:t>
      </w:r>
      <w:proofErr w:type="gramEnd"/>
      <w:r w:rsidRPr="007E7B17">
        <w:rPr>
          <w:color w:val="0000FF"/>
          <w:sz w:val="22"/>
          <w:szCs w:val="22"/>
        </w:rPr>
        <w:t xml:space="preserve"> vešel do domu Božího a jedli posvátné chleby, ačkoli to nebylo dovoleno jemu ani těm, kdo ho doprovázeli, nýbrž kněžím?</w:t>
      </w:r>
    </w:p>
    <w:p w14:paraId="659D9652" w14:textId="77777777" w:rsidR="00C65201" w:rsidRPr="007E7B17" w:rsidRDefault="00C65201" w:rsidP="003059D5">
      <w:pPr>
        <w:spacing w:before="60"/>
        <w:ind w:left="1134" w:right="851"/>
        <w:rPr>
          <w:color w:val="0000FF"/>
          <w:sz w:val="22"/>
          <w:szCs w:val="22"/>
        </w:rPr>
      </w:pPr>
      <w:proofErr w:type="gramStart"/>
      <w:r w:rsidRPr="007E7B17">
        <w:rPr>
          <w:color w:val="0000FF"/>
          <w:sz w:val="22"/>
          <w:szCs w:val="22"/>
        </w:rPr>
        <w:t>5  A</w:t>
      </w:r>
      <w:proofErr w:type="gramEnd"/>
      <w:r w:rsidRPr="007E7B17">
        <w:rPr>
          <w:color w:val="0000FF"/>
          <w:sz w:val="22"/>
          <w:szCs w:val="22"/>
        </w:rPr>
        <w:t xml:space="preserve"> nečetli jste v Zákoně, že kněží službou v chrámu porušují sobotu, a přesto jsou bez viny?</w:t>
      </w:r>
    </w:p>
    <w:p w14:paraId="699CA5F9" w14:textId="77777777" w:rsidR="00C65201" w:rsidRPr="007E7B17" w:rsidRDefault="00C65201" w:rsidP="003059D5">
      <w:pPr>
        <w:spacing w:before="60"/>
        <w:ind w:left="1134" w:right="851"/>
        <w:rPr>
          <w:color w:val="0000FF"/>
          <w:sz w:val="22"/>
          <w:szCs w:val="22"/>
        </w:rPr>
      </w:pPr>
      <w:proofErr w:type="gramStart"/>
      <w:r w:rsidRPr="007E7B17">
        <w:rPr>
          <w:color w:val="0000FF"/>
          <w:sz w:val="22"/>
          <w:szCs w:val="22"/>
        </w:rPr>
        <w:t>6  Pravím</w:t>
      </w:r>
      <w:proofErr w:type="gramEnd"/>
      <w:r w:rsidRPr="007E7B17">
        <w:rPr>
          <w:color w:val="0000FF"/>
          <w:sz w:val="22"/>
          <w:szCs w:val="22"/>
        </w:rPr>
        <w:t xml:space="preserve"> vám, že zde je víc než chrám.</w:t>
      </w:r>
    </w:p>
    <w:p w14:paraId="399827A9" w14:textId="77777777" w:rsidR="00C65201" w:rsidRPr="007E7B17" w:rsidRDefault="00C65201" w:rsidP="003059D5">
      <w:pPr>
        <w:spacing w:before="60"/>
        <w:ind w:left="1134" w:right="851"/>
        <w:rPr>
          <w:color w:val="0000FF"/>
          <w:sz w:val="22"/>
          <w:szCs w:val="22"/>
        </w:rPr>
      </w:pPr>
      <w:proofErr w:type="gramStart"/>
      <w:r w:rsidRPr="007E7B17">
        <w:rPr>
          <w:color w:val="0000FF"/>
          <w:sz w:val="22"/>
          <w:szCs w:val="22"/>
        </w:rPr>
        <w:t>7  Kdybyste</w:t>
      </w:r>
      <w:proofErr w:type="gramEnd"/>
      <w:r w:rsidRPr="007E7B17">
        <w:rPr>
          <w:color w:val="0000FF"/>
          <w:sz w:val="22"/>
          <w:szCs w:val="22"/>
        </w:rPr>
        <w:t xml:space="preserve"> věděli, co znamená, `milosrdenství chci, a ne oběť´, neodsuzovali byste nevinné.</w:t>
      </w:r>
    </w:p>
    <w:p w14:paraId="4DCBF078" w14:textId="1D364EF2" w:rsidR="00C65201" w:rsidRDefault="00C65201" w:rsidP="003059D5">
      <w:pPr>
        <w:spacing w:before="60"/>
        <w:ind w:left="1134" w:right="851"/>
        <w:rPr>
          <w:color w:val="0000FF"/>
          <w:sz w:val="22"/>
          <w:szCs w:val="22"/>
        </w:rPr>
      </w:pPr>
      <w:proofErr w:type="gramStart"/>
      <w:r w:rsidRPr="007E7B17">
        <w:rPr>
          <w:color w:val="0000FF"/>
          <w:sz w:val="22"/>
          <w:szCs w:val="22"/>
        </w:rPr>
        <w:t>8  Vždyť</w:t>
      </w:r>
      <w:proofErr w:type="gramEnd"/>
      <w:r w:rsidRPr="007E7B17">
        <w:rPr>
          <w:color w:val="0000FF"/>
          <w:sz w:val="22"/>
          <w:szCs w:val="22"/>
        </w:rPr>
        <w:t xml:space="preserve"> Syn člověka je pánem nad sobotou."</w:t>
      </w:r>
    </w:p>
    <w:p w14:paraId="3734F4EE" w14:textId="7584624A" w:rsidR="007E7B17" w:rsidRDefault="007E7B17" w:rsidP="003059D5">
      <w:pPr>
        <w:spacing w:before="60"/>
        <w:ind w:left="1134" w:right="851"/>
        <w:rPr>
          <w:color w:val="0000FF"/>
          <w:sz w:val="22"/>
          <w:szCs w:val="22"/>
        </w:rPr>
      </w:pPr>
      <w:r>
        <w:rPr>
          <w:b/>
          <w:bCs/>
          <w:i/>
          <w:iCs/>
          <w:color w:val="0000FF"/>
          <w:sz w:val="22"/>
          <w:szCs w:val="22"/>
        </w:rPr>
        <w:t xml:space="preserve">Poslání: </w:t>
      </w:r>
      <w:proofErr w:type="spellStart"/>
      <w:r w:rsidRPr="007E7B17">
        <w:rPr>
          <w:b/>
          <w:bCs/>
          <w:color w:val="0000FF"/>
          <w:sz w:val="22"/>
          <w:szCs w:val="22"/>
        </w:rPr>
        <w:t>Mt.11.28</w:t>
      </w:r>
      <w:proofErr w:type="spellEnd"/>
      <w:r w:rsidRPr="007E7B17">
        <w:rPr>
          <w:b/>
          <w:bCs/>
          <w:color w:val="0000FF"/>
          <w:sz w:val="22"/>
          <w:szCs w:val="22"/>
        </w:rPr>
        <w:t xml:space="preserve">-30: </w:t>
      </w:r>
      <w:r w:rsidRPr="007E7B17">
        <w:rPr>
          <w:color w:val="0000FF"/>
          <w:sz w:val="22"/>
          <w:szCs w:val="22"/>
        </w:rPr>
        <w:t xml:space="preserve">Pojďte ke mně všichni, kdo se namáháte a jste obtíženi břemeny, a já vám dám odpočinout. Vezměte na sebe mé jho a učte se ode </w:t>
      </w:r>
      <w:proofErr w:type="gramStart"/>
      <w:r w:rsidRPr="007E7B17">
        <w:rPr>
          <w:color w:val="0000FF"/>
          <w:sz w:val="22"/>
          <w:szCs w:val="22"/>
        </w:rPr>
        <w:t>mne</w:t>
      </w:r>
      <w:proofErr w:type="gramEnd"/>
      <w:r w:rsidRPr="007E7B17">
        <w:rPr>
          <w:color w:val="0000FF"/>
          <w:sz w:val="22"/>
          <w:szCs w:val="22"/>
        </w:rPr>
        <w:t>, neboť jsem tichý a pokorného srdce: a naleznete odpočinutí svým duším. Vždyť mé jho netlačí a břemeno netíží."</w:t>
      </w:r>
    </w:p>
    <w:p w14:paraId="0BF3593E" w14:textId="3A207475" w:rsidR="007E7B17" w:rsidRDefault="007E7B17" w:rsidP="003059D5">
      <w:pPr>
        <w:spacing w:before="60"/>
        <w:ind w:left="1134" w:right="851"/>
        <w:rPr>
          <w:rFonts w:ascii="Calibri" w:hAnsi="Calibri" w:cs="Calibri"/>
          <w:bCs/>
          <w:color w:val="0000FF"/>
          <w:sz w:val="22"/>
          <w:szCs w:val="22"/>
        </w:rPr>
      </w:pPr>
      <w:proofErr w:type="gramStart"/>
      <w:r>
        <w:rPr>
          <w:b/>
          <w:bCs/>
          <w:i/>
          <w:iCs/>
          <w:color w:val="0000FF"/>
          <w:sz w:val="22"/>
          <w:szCs w:val="22"/>
        </w:rPr>
        <w:lastRenderedPageBreak/>
        <w:t xml:space="preserve">Požehnání: </w:t>
      </w:r>
      <w:r w:rsidRPr="007E7B17">
        <w:rPr>
          <w:rFonts w:ascii="Calibri" w:hAnsi="Calibri" w:cs="Calibri"/>
          <w:b/>
          <w:bCs/>
          <w:i/>
          <w:iCs/>
          <w:color w:val="0000FF"/>
          <w:sz w:val="22"/>
          <w:szCs w:val="22"/>
        </w:rPr>
        <w:t xml:space="preserve"> </w:t>
      </w:r>
      <w:proofErr w:type="spellStart"/>
      <w:r w:rsidRPr="007E7B17">
        <w:rPr>
          <w:rFonts w:ascii="Calibri" w:hAnsi="Calibri" w:cs="Calibri"/>
          <w:b/>
          <w:bCs/>
          <w:color w:val="0000FF"/>
          <w:sz w:val="22"/>
          <w:szCs w:val="22"/>
        </w:rPr>
        <w:t>Nu</w:t>
      </w:r>
      <w:proofErr w:type="gramEnd"/>
      <w:r w:rsidRPr="007E7B17">
        <w:rPr>
          <w:rFonts w:ascii="Calibri" w:hAnsi="Calibri" w:cs="Calibri"/>
          <w:b/>
          <w:bCs/>
          <w:color w:val="0000FF"/>
          <w:sz w:val="22"/>
          <w:szCs w:val="22"/>
        </w:rPr>
        <w:t>.6.24</w:t>
      </w:r>
      <w:proofErr w:type="spellEnd"/>
      <w:r w:rsidRPr="007E7B17">
        <w:rPr>
          <w:rFonts w:ascii="Calibri" w:hAnsi="Calibri" w:cs="Calibri"/>
          <w:b/>
          <w:bCs/>
          <w:color w:val="0000FF"/>
          <w:sz w:val="22"/>
          <w:szCs w:val="22"/>
        </w:rPr>
        <w:t>-26</w:t>
      </w:r>
      <w:r>
        <w:rPr>
          <w:rFonts w:ascii="Calibri" w:hAnsi="Calibri" w:cs="Calibri"/>
          <w:b/>
          <w:bCs/>
          <w:color w:val="0000FF"/>
          <w:sz w:val="22"/>
          <w:szCs w:val="22"/>
        </w:rPr>
        <w:t xml:space="preserve"> </w:t>
      </w:r>
      <w:r>
        <w:rPr>
          <w:rFonts w:ascii="Calibri" w:hAnsi="Calibri" w:cs="Calibri"/>
          <w:color w:val="0000FF"/>
          <w:sz w:val="22"/>
          <w:szCs w:val="22"/>
        </w:rPr>
        <w:t>(</w:t>
      </w:r>
      <w:proofErr w:type="spellStart"/>
      <w:r>
        <w:rPr>
          <w:rFonts w:ascii="Calibri" w:hAnsi="Calibri" w:cs="Calibri"/>
          <w:color w:val="0000FF"/>
          <w:sz w:val="22"/>
          <w:szCs w:val="22"/>
        </w:rPr>
        <w:t>Dios</w:t>
      </w:r>
      <w:proofErr w:type="spellEnd"/>
      <w:r>
        <w:rPr>
          <w:rFonts w:ascii="Calibri" w:hAnsi="Calibri" w:cs="Calibri"/>
          <w:color w:val="0000FF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FF"/>
          <w:sz w:val="22"/>
          <w:szCs w:val="22"/>
        </w:rPr>
        <w:t>habla</w:t>
      </w:r>
      <w:proofErr w:type="spellEnd"/>
      <w:r>
        <w:rPr>
          <w:rFonts w:ascii="Calibri" w:hAnsi="Calibri" w:cs="Calibri"/>
          <w:color w:val="0000FF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FF"/>
          <w:sz w:val="22"/>
          <w:szCs w:val="22"/>
        </w:rPr>
        <w:t>hoy</w:t>
      </w:r>
      <w:proofErr w:type="spellEnd"/>
      <w:r>
        <w:rPr>
          <w:rFonts w:ascii="Calibri" w:hAnsi="Calibri" w:cs="Calibri"/>
          <w:color w:val="0000FF"/>
          <w:sz w:val="22"/>
          <w:szCs w:val="22"/>
        </w:rPr>
        <w:t>)</w:t>
      </w:r>
      <w:r>
        <w:rPr>
          <w:rFonts w:ascii="Calibri" w:hAnsi="Calibri" w:cs="Calibri"/>
          <w:b/>
          <w:bCs/>
          <w:color w:val="0000FF"/>
          <w:sz w:val="22"/>
          <w:szCs w:val="22"/>
        </w:rPr>
        <w:t xml:space="preserve">: </w:t>
      </w:r>
      <w:r w:rsidRPr="007E7B17">
        <w:rPr>
          <w:rFonts w:ascii="Calibri" w:hAnsi="Calibri" w:cs="Calibri"/>
          <w:bCs/>
          <w:color w:val="0000FF"/>
          <w:sz w:val="22"/>
          <w:szCs w:val="22"/>
        </w:rPr>
        <w:t>Kéž vám Hospodin žehná a chrání vás; ať se na vás Hospodin dívá s radostí</w:t>
      </w:r>
      <w:r>
        <w:rPr>
          <w:rFonts w:ascii="Calibri" w:hAnsi="Calibri" w:cs="Calibri"/>
          <w:bCs/>
          <w:color w:val="0000FF"/>
          <w:sz w:val="22"/>
          <w:szCs w:val="22"/>
        </w:rPr>
        <w:t xml:space="preserve"> </w:t>
      </w:r>
      <w:r w:rsidRPr="007E7B17">
        <w:rPr>
          <w:rFonts w:ascii="Calibri" w:hAnsi="Calibri" w:cs="Calibri"/>
          <w:bCs/>
          <w:color w:val="0000FF"/>
          <w:sz w:val="22"/>
          <w:szCs w:val="22"/>
        </w:rPr>
        <w:t>a ukazuje vám Svou laskavost; ať se na vás Hospodin dívá s láskou a provází vás pokojem. Amen.</w:t>
      </w:r>
    </w:p>
    <w:p w14:paraId="2C5A3CD8" w14:textId="25D9B72A" w:rsidR="00896E2D" w:rsidRDefault="00896E2D" w:rsidP="003059D5">
      <w:pPr>
        <w:spacing w:before="60"/>
        <w:ind w:left="1134" w:right="851"/>
        <w:rPr>
          <w:rFonts w:ascii="Calibri" w:hAnsi="Calibri" w:cs="Calibri"/>
          <w:bCs/>
          <w:color w:val="C00000"/>
          <w:sz w:val="22"/>
          <w:szCs w:val="22"/>
        </w:rPr>
      </w:pPr>
    </w:p>
    <w:p w14:paraId="450A76B4" w14:textId="25D39B04" w:rsidR="003059D5" w:rsidRPr="003059D5" w:rsidRDefault="003059D5" w:rsidP="003059D5">
      <w:pPr>
        <w:spacing w:before="60"/>
        <w:ind w:left="1134" w:right="851" w:firstLine="709"/>
        <w:rPr>
          <w:rFonts w:ascii="Calibri" w:hAnsi="Calibri" w:cs="Calibri"/>
          <w:bCs/>
          <w:color w:val="C00000"/>
          <w:sz w:val="22"/>
          <w:szCs w:val="22"/>
          <w:u w:val="single"/>
        </w:rPr>
      </w:pPr>
      <w:r w:rsidRPr="003059D5">
        <w:rPr>
          <w:rFonts w:ascii="Calibri" w:hAnsi="Calibri" w:cs="Calibri"/>
          <w:bCs/>
          <w:color w:val="C00000"/>
          <w:sz w:val="22"/>
          <w:szCs w:val="22"/>
          <w:u w:val="single"/>
        </w:rPr>
        <w:t>Písně:</w:t>
      </w:r>
    </w:p>
    <w:p w14:paraId="0E1B3CCE" w14:textId="2C549CA7" w:rsidR="00440449" w:rsidRPr="004130E3" w:rsidRDefault="00440449" w:rsidP="003059D5">
      <w:pPr>
        <w:spacing w:before="60"/>
        <w:ind w:left="1134" w:right="851" w:firstLine="709"/>
        <w:rPr>
          <w:rFonts w:ascii="Calibri" w:hAnsi="Calibri" w:cs="Calibri"/>
          <w:bCs/>
          <w:color w:val="C00000"/>
          <w:sz w:val="18"/>
          <w:szCs w:val="18"/>
        </w:rPr>
      </w:pPr>
      <w:r w:rsidRPr="004130E3">
        <w:rPr>
          <w:rFonts w:ascii="Calibri" w:hAnsi="Calibri" w:cs="Calibri"/>
          <w:bCs/>
          <w:color w:val="C00000"/>
          <w:sz w:val="18"/>
          <w:szCs w:val="18"/>
        </w:rPr>
        <w:t>289.1 Tebe, Bože, chválíme</w:t>
      </w:r>
    </w:p>
    <w:p w14:paraId="4EF4B1E5" w14:textId="5C5D9B4A" w:rsidR="007F5879" w:rsidRDefault="007F5879" w:rsidP="003059D5">
      <w:pPr>
        <w:spacing w:before="60"/>
        <w:ind w:left="1134" w:right="851" w:firstLine="709"/>
        <w:rPr>
          <w:rFonts w:ascii="Calibri" w:hAnsi="Calibri" w:cs="Calibri"/>
          <w:bCs/>
          <w:color w:val="C00000"/>
          <w:sz w:val="22"/>
          <w:szCs w:val="22"/>
        </w:rPr>
      </w:pPr>
      <w:r>
        <w:rPr>
          <w:rFonts w:ascii="Calibri" w:hAnsi="Calibri" w:cs="Calibri"/>
          <w:bCs/>
          <w:color w:val="C00000"/>
          <w:sz w:val="22"/>
          <w:szCs w:val="22"/>
        </w:rPr>
        <w:t>711</w:t>
      </w:r>
      <w:r w:rsidR="00896E2D">
        <w:rPr>
          <w:rFonts w:ascii="Calibri" w:hAnsi="Calibri" w:cs="Calibri"/>
          <w:bCs/>
          <w:color w:val="C00000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bCs/>
          <w:color w:val="C00000"/>
          <w:sz w:val="22"/>
          <w:szCs w:val="22"/>
        </w:rPr>
        <w:t>Mne</w:t>
      </w:r>
      <w:proofErr w:type="gramEnd"/>
      <w:r>
        <w:rPr>
          <w:rFonts w:ascii="Calibri" w:hAnsi="Calibri" w:cs="Calibri"/>
          <w:bCs/>
          <w:color w:val="C00000"/>
          <w:sz w:val="22"/>
          <w:szCs w:val="22"/>
        </w:rPr>
        <w:t xml:space="preserve"> zajmi, Pane můj</w:t>
      </w:r>
    </w:p>
    <w:p w14:paraId="083BE0D2" w14:textId="5B47111C" w:rsidR="007F5879" w:rsidRDefault="007F5879" w:rsidP="003059D5">
      <w:pPr>
        <w:spacing w:before="60"/>
        <w:ind w:left="1134" w:right="851" w:firstLine="709"/>
        <w:rPr>
          <w:rFonts w:ascii="Calibri" w:hAnsi="Calibri" w:cs="Calibri"/>
          <w:bCs/>
          <w:color w:val="C00000"/>
          <w:sz w:val="22"/>
          <w:szCs w:val="22"/>
        </w:rPr>
      </w:pPr>
      <w:r>
        <w:rPr>
          <w:rFonts w:ascii="Calibri" w:hAnsi="Calibri" w:cs="Calibri"/>
          <w:bCs/>
          <w:color w:val="C00000"/>
          <w:sz w:val="22"/>
          <w:szCs w:val="22"/>
        </w:rPr>
        <w:t>710 Můj Ježíš mé je žití</w:t>
      </w:r>
    </w:p>
    <w:p w14:paraId="2CCF2017" w14:textId="25D44B68" w:rsidR="007F5879" w:rsidRPr="00627166" w:rsidRDefault="00627166" w:rsidP="003059D5">
      <w:pPr>
        <w:spacing w:before="60"/>
        <w:ind w:left="1134" w:right="851" w:firstLine="709"/>
        <w:rPr>
          <w:color w:val="C00000"/>
          <w:sz w:val="22"/>
          <w:szCs w:val="22"/>
        </w:rPr>
      </w:pPr>
      <w:r>
        <w:rPr>
          <w:rFonts w:ascii="Calibri" w:hAnsi="Calibri" w:cs="Calibri"/>
          <w:bCs/>
          <w:color w:val="C00000"/>
          <w:sz w:val="22"/>
          <w:szCs w:val="22"/>
        </w:rPr>
        <w:t>483 Slyš, jaká to libá píseň</w:t>
      </w:r>
    </w:p>
    <w:p w14:paraId="4CBDD882" w14:textId="526653FC" w:rsidR="00896E2D" w:rsidRDefault="00896E2D" w:rsidP="003059D5">
      <w:pPr>
        <w:spacing w:before="60"/>
        <w:ind w:left="1134" w:right="851" w:firstLine="709"/>
        <w:rPr>
          <w:rFonts w:ascii="Calibri" w:hAnsi="Calibri" w:cs="Calibri"/>
          <w:bCs/>
          <w:color w:val="C00000"/>
          <w:sz w:val="22"/>
          <w:szCs w:val="22"/>
        </w:rPr>
      </w:pPr>
      <w:r>
        <w:rPr>
          <w:rFonts w:ascii="Calibri" w:hAnsi="Calibri" w:cs="Calibri"/>
          <w:bCs/>
          <w:color w:val="C00000"/>
          <w:sz w:val="22"/>
          <w:szCs w:val="22"/>
        </w:rPr>
        <w:t xml:space="preserve">399 Učiň </w:t>
      </w:r>
      <w:proofErr w:type="gramStart"/>
      <w:r>
        <w:rPr>
          <w:rFonts w:ascii="Calibri" w:hAnsi="Calibri" w:cs="Calibri"/>
          <w:bCs/>
          <w:color w:val="C00000"/>
          <w:sz w:val="22"/>
          <w:szCs w:val="22"/>
        </w:rPr>
        <w:t>mne</w:t>
      </w:r>
      <w:proofErr w:type="gramEnd"/>
      <w:r>
        <w:rPr>
          <w:rFonts w:ascii="Calibri" w:hAnsi="Calibri" w:cs="Calibri"/>
          <w:bCs/>
          <w:color w:val="C00000"/>
          <w:sz w:val="22"/>
          <w:szCs w:val="22"/>
        </w:rPr>
        <w:t>, Pane, nástrojem</w:t>
      </w:r>
    </w:p>
    <w:p w14:paraId="642E3D4F" w14:textId="2B9CBFF5" w:rsidR="003A7342" w:rsidRDefault="00896E2D" w:rsidP="003059D5">
      <w:pPr>
        <w:spacing w:before="60"/>
        <w:ind w:left="1134" w:right="851" w:firstLine="709"/>
        <w:rPr>
          <w:rFonts w:ascii="Calibri" w:hAnsi="Calibri" w:cs="Calibri"/>
          <w:bCs/>
          <w:color w:val="C00000"/>
          <w:sz w:val="22"/>
          <w:szCs w:val="22"/>
        </w:rPr>
      </w:pPr>
      <w:r>
        <w:rPr>
          <w:rFonts w:ascii="Calibri" w:hAnsi="Calibri" w:cs="Calibri"/>
          <w:bCs/>
          <w:color w:val="C00000"/>
          <w:sz w:val="22"/>
          <w:szCs w:val="22"/>
        </w:rPr>
        <w:t xml:space="preserve">549 Buď Tobě sláva </w:t>
      </w:r>
    </w:p>
    <w:p w14:paraId="390390D3" w14:textId="77777777" w:rsidR="0044753A" w:rsidRPr="007E7B17" w:rsidRDefault="0044753A" w:rsidP="003059D5">
      <w:pPr>
        <w:spacing w:before="60"/>
        <w:ind w:left="1134" w:right="851" w:firstLine="709"/>
        <w:rPr>
          <w:color w:val="0000FF"/>
          <w:sz w:val="22"/>
          <w:szCs w:val="22"/>
        </w:rPr>
      </w:pPr>
    </w:p>
    <w:p w14:paraId="111C6AF5" w14:textId="59E0A1EA" w:rsidR="006A060A" w:rsidRDefault="006A060A" w:rsidP="003059D5">
      <w:pPr>
        <w:spacing w:before="60"/>
        <w:ind w:left="1134" w:right="851" w:firstLine="709"/>
        <w:rPr>
          <w:rFonts w:ascii="Consolas" w:hAnsi="Consolas" w:cs="Calibri"/>
          <w:i/>
          <w:iCs/>
        </w:rPr>
      </w:pPr>
      <w:r w:rsidRPr="006A060A">
        <w:rPr>
          <w:rFonts w:ascii="Consolas" w:hAnsi="Consolas" w:cs="Calibri"/>
          <w:i/>
          <w:iCs/>
        </w:rPr>
        <w:t>Děkujeme</w:t>
      </w:r>
      <w:r>
        <w:rPr>
          <w:rFonts w:ascii="Consolas" w:hAnsi="Consolas" w:cs="Calibri"/>
          <w:i/>
          <w:iCs/>
        </w:rPr>
        <w:t xml:space="preserve"> Ti, Otče náš, že jsme mohli přijít do shromáždění sester a bratří v Kristu, abychom se společně modlili, zpívali k Tvé chvále a naslouchali poselství Tvého slova. Děkujeme za společenství Církve, Tvého lidu Nové Smlouvy, jehož Nejvyšším Knězem je Tvůj jednorozený Syn Ježíš Kristus, </w:t>
      </w:r>
      <w:r w:rsidR="00E6433D">
        <w:rPr>
          <w:rFonts w:ascii="Consolas" w:hAnsi="Consolas" w:cs="Calibri"/>
          <w:i/>
          <w:iCs/>
        </w:rPr>
        <w:t>n</w:t>
      </w:r>
      <w:r>
        <w:rPr>
          <w:rFonts w:ascii="Consolas" w:hAnsi="Consolas" w:cs="Calibri"/>
          <w:i/>
          <w:iCs/>
        </w:rPr>
        <w:t>áš Pán a zároveň náš Přítel a Bratr. Děkujeme Ti, že nás vedeš za hranice materiálního, rozumem a smysly poznatelného</w:t>
      </w:r>
      <w:r w:rsidR="00E6433D">
        <w:rPr>
          <w:rFonts w:ascii="Consolas" w:hAnsi="Consolas" w:cs="Calibri"/>
          <w:i/>
          <w:iCs/>
        </w:rPr>
        <w:t xml:space="preserve"> světa do světa víry, lásky a naděje. </w:t>
      </w:r>
      <w:r w:rsidR="00E6433D" w:rsidRPr="00E6433D">
        <w:rPr>
          <w:rFonts w:ascii="Cambria Math" w:hAnsi="Cambria Math" w:cs="Cambria Math"/>
        </w:rPr>
        <w:t>⨀</w:t>
      </w:r>
      <w:r w:rsidR="00E6433D">
        <w:rPr>
          <w:rFonts w:ascii="Consolas" w:hAnsi="Consolas" w:cs="Calibri"/>
          <w:i/>
          <w:iCs/>
        </w:rPr>
        <w:t xml:space="preserve"> Prosíme Tě za všechna shromáždění Tvé církve. Prosíme, buď svým Svatým duchem přítomen i zde, mezi námi. Očekáváme, Otče, na Tebe. Amen. </w:t>
      </w:r>
    </w:p>
    <w:p w14:paraId="3C0635F0" w14:textId="77777777" w:rsidR="006A060A" w:rsidRPr="006A060A" w:rsidRDefault="006A060A" w:rsidP="003059D5">
      <w:pPr>
        <w:spacing w:before="60"/>
        <w:ind w:left="1134" w:right="851" w:firstLine="709"/>
        <w:rPr>
          <w:rFonts w:ascii="Consolas" w:hAnsi="Consolas" w:cs="Calibri"/>
          <w:i/>
          <w:iCs/>
        </w:rPr>
      </w:pPr>
    </w:p>
    <w:p w14:paraId="52420606" w14:textId="073ED921" w:rsidR="00125770" w:rsidRPr="006A060A" w:rsidRDefault="00125770" w:rsidP="003059D5">
      <w:pPr>
        <w:spacing w:before="60"/>
        <w:ind w:left="1134" w:right="851" w:firstLine="709"/>
        <w:rPr>
          <w:rFonts w:ascii="Calibri" w:hAnsi="Calibri" w:cs="Calibri"/>
        </w:rPr>
      </w:pPr>
      <w:proofErr w:type="spellStart"/>
      <w:r w:rsidRPr="006A060A">
        <w:rPr>
          <w:rFonts w:ascii="Calibri" w:hAnsi="Calibri" w:cs="Calibri"/>
        </w:rPr>
        <w:t>Ageovo</w:t>
      </w:r>
      <w:proofErr w:type="spellEnd"/>
      <w:r w:rsidRPr="006A060A">
        <w:rPr>
          <w:rFonts w:ascii="Calibri" w:hAnsi="Calibri" w:cs="Calibri"/>
        </w:rPr>
        <w:t xml:space="preserve"> slovo nás vede mezi Židy, kteří se vracejí z babylonského zajetí. S velkým elánem se opět v Jeruzalémě zabydlují. Mají mnoho co dělat, aby na onom významném místě mohli důstojně žít. Z lidského hlediska je dost přirozené, že prioritu </w:t>
      </w:r>
      <w:r w:rsidR="00133F01" w:rsidRPr="006A060A">
        <w:rPr>
          <w:rFonts w:ascii="Calibri" w:hAnsi="Calibri" w:cs="Calibri"/>
        </w:rPr>
        <w:t xml:space="preserve">u nich </w:t>
      </w:r>
      <w:r w:rsidRPr="006A060A">
        <w:rPr>
          <w:rFonts w:ascii="Calibri" w:hAnsi="Calibri" w:cs="Calibri"/>
        </w:rPr>
        <w:t xml:space="preserve">mají jejich vlastní domy. A tak to nejdůležitější místo v celém Jeruzalémě, chrám Hospodinův, zůstává mimo hlavní pozornost navrátilců. </w:t>
      </w:r>
      <w:r w:rsidR="003F035E" w:rsidRPr="006A060A">
        <w:rPr>
          <w:rFonts w:ascii="Calibri" w:hAnsi="Calibri" w:cs="Calibri"/>
        </w:rPr>
        <w:t xml:space="preserve">Marxisté by </w:t>
      </w:r>
      <w:r w:rsidR="00254F9C" w:rsidRPr="006A060A">
        <w:rPr>
          <w:rFonts w:ascii="Calibri" w:hAnsi="Calibri" w:cs="Calibri"/>
        </w:rPr>
        <w:t>s n</w:t>
      </w:r>
      <w:r w:rsidR="00573F2C" w:rsidRPr="006A060A">
        <w:rPr>
          <w:rFonts w:ascii="Calibri" w:hAnsi="Calibri" w:cs="Calibri"/>
        </w:rPr>
        <w:t>imi</w:t>
      </w:r>
      <w:r w:rsidR="003F035E" w:rsidRPr="006A060A">
        <w:rPr>
          <w:rFonts w:ascii="Calibri" w:hAnsi="Calibri" w:cs="Calibri"/>
        </w:rPr>
        <w:t xml:space="preserve"> byli spokojeni</w:t>
      </w:r>
      <w:r w:rsidR="0012230A" w:rsidRPr="006A060A">
        <w:rPr>
          <w:rFonts w:ascii="Calibri" w:hAnsi="Calibri" w:cs="Calibri"/>
        </w:rPr>
        <w:t xml:space="preserve">: </w:t>
      </w:r>
      <w:r w:rsidR="00133F01" w:rsidRPr="006A060A">
        <w:rPr>
          <w:rFonts w:ascii="Calibri" w:hAnsi="Calibri" w:cs="Calibri"/>
        </w:rPr>
        <w:t>Ž</w:t>
      </w:r>
      <w:r w:rsidR="0012230A" w:rsidRPr="006A060A">
        <w:rPr>
          <w:rFonts w:ascii="Calibri" w:hAnsi="Calibri" w:cs="Calibri"/>
        </w:rPr>
        <w:t xml:space="preserve">ivotní základna </w:t>
      </w:r>
      <w:r w:rsidR="0032440D" w:rsidRPr="006A060A">
        <w:rPr>
          <w:rFonts w:ascii="Calibri" w:hAnsi="Calibri" w:cs="Calibri"/>
        </w:rPr>
        <w:t>dostává</w:t>
      </w:r>
      <w:r w:rsidR="0012230A" w:rsidRPr="006A060A">
        <w:rPr>
          <w:rFonts w:ascii="Calibri" w:hAnsi="Calibri" w:cs="Calibri"/>
        </w:rPr>
        <w:t xml:space="preserve"> přednost před životní nadstavbou.</w:t>
      </w:r>
      <w:r w:rsidR="0032440D" w:rsidRPr="006A060A">
        <w:rPr>
          <w:rFonts w:ascii="Calibri" w:hAnsi="Calibri" w:cs="Calibri"/>
        </w:rPr>
        <w:t xml:space="preserve"> </w:t>
      </w:r>
      <w:r w:rsidR="00F45489" w:rsidRPr="006A060A">
        <w:rPr>
          <w:rFonts w:ascii="Calibri" w:hAnsi="Calibri" w:cs="Calibri"/>
        </w:rPr>
        <w:t xml:space="preserve">Prorok </w:t>
      </w:r>
      <w:proofErr w:type="spellStart"/>
      <w:r w:rsidR="0032440D" w:rsidRPr="006A060A">
        <w:rPr>
          <w:rFonts w:ascii="Calibri" w:hAnsi="Calibri" w:cs="Calibri"/>
        </w:rPr>
        <w:t>Ageus</w:t>
      </w:r>
      <w:proofErr w:type="spellEnd"/>
      <w:r w:rsidR="0032440D" w:rsidRPr="006A060A">
        <w:rPr>
          <w:rFonts w:ascii="Calibri" w:hAnsi="Calibri" w:cs="Calibri"/>
        </w:rPr>
        <w:t xml:space="preserve"> </w:t>
      </w:r>
      <w:r w:rsidR="003F035E" w:rsidRPr="006A060A">
        <w:rPr>
          <w:rFonts w:ascii="Calibri" w:hAnsi="Calibri" w:cs="Calibri"/>
        </w:rPr>
        <w:t xml:space="preserve">však </w:t>
      </w:r>
      <w:r w:rsidR="0032440D" w:rsidRPr="006A060A">
        <w:rPr>
          <w:rFonts w:ascii="Calibri" w:hAnsi="Calibri" w:cs="Calibri"/>
        </w:rPr>
        <w:t>tento přístup kritizuje a nabádá k pozornosti ve prospěch chrámu.</w:t>
      </w:r>
    </w:p>
    <w:p w14:paraId="5AB1E9A0" w14:textId="2622F211" w:rsidR="00395AE5" w:rsidRPr="006A060A" w:rsidRDefault="00133F01" w:rsidP="003059D5">
      <w:pPr>
        <w:spacing w:before="60"/>
        <w:ind w:left="1134" w:right="851" w:firstLine="709"/>
        <w:rPr>
          <w:rFonts w:ascii="Calibri" w:hAnsi="Calibri" w:cs="Calibri"/>
        </w:rPr>
      </w:pPr>
      <w:r w:rsidRPr="006A060A">
        <w:rPr>
          <w:rFonts w:ascii="Calibri" w:hAnsi="Calibri" w:cs="Calibri"/>
        </w:rPr>
        <w:t>Jeruzalémský c</w:t>
      </w:r>
      <w:r w:rsidR="0032440D" w:rsidRPr="006A060A">
        <w:rPr>
          <w:rFonts w:ascii="Calibri" w:hAnsi="Calibri" w:cs="Calibri"/>
        </w:rPr>
        <w:t>hrám</w:t>
      </w:r>
      <w:r w:rsidR="006B5E8F" w:rsidRPr="006A060A">
        <w:rPr>
          <w:rFonts w:ascii="Calibri" w:hAnsi="Calibri" w:cs="Calibri"/>
        </w:rPr>
        <w:t xml:space="preserve">, postavený králem Šalomounem a obnovený po návratu Židů z babylonského zajetí v 6. století před Kristem, v době, do níž mluví prorok </w:t>
      </w:r>
      <w:proofErr w:type="spellStart"/>
      <w:r w:rsidR="006B5E8F" w:rsidRPr="006A060A">
        <w:rPr>
          <w:rFonts w:ascii="Calibri" w:hAnsi="Calibri" w:cs="Calibri"/>
        </w:rPr>
        <w:t>Ageus</w:t>
      </w:r>
      <w:proofErr w:type="spellEnd"/>
      <w:r w:rsidR="00A16890" w:rsidRPr="006A060A">
        <w:rPr>
          <w:rFonts w:ascii="Calibri" w:hAnsi="Calibri" w:cs="Calibri"/>
        </w:rPr>
        <w:t xml:space="preserve"> </w:t>
      </w:r>
      <w:r w:rsidR="003F035E" w:rsidRPr="006A060A">
        <w:rPr>
          <w:rFonts w:ascii="Calibri" w:hAnsi="Calibri" w:cs="Calibri"/>
        </w:rPr>
        <w:t xml:space="preserve">– bylo to kolem roku </w:t>
      </w:r>
      <w:r w:rsidR="00A16890" w:rsidRPr="006A060A">
        <w:rPr>
          <w:rFonts w:ascii="Calibri" w:hAnsi="Calibri" w:cs="Calibri"/>
        </w:rPr>
        <w:t>520 před Kristem</w:t>
      </w:r>
      <w:r w:rsidR="006B5E8F" w:rsidRPr="006A060A">
        <w:rPr>
          <w:rFonts w:ascii="Calibri" w:hAnsi="Calibri" w:cs="Calibri"/>
        </w:rPr>
        <w:t>,</w:t>
      </w:r>
      <w:r w:rsidR="0032440D" w:rsidRPr="006A060A">
        <w:rPr>
          <w:rFonts w:ascii="Calibri" w:hAnsi="Calibri" w:cs="Calibri"/>
        </w:rPr>
        <w:t xml:space="preserve"> byl nedílnou součástí života Božího lidu</w:t>
      </w:r>
      <w:r w:rsidR="006B5E8F" w:rsidRPr="006A060A">
        <w:rPr>
          <w:rFonts w:ascii="Calibri" w:hAnsi="Calibri" w:cs="Calibri"/>
        </w:rPr>
        <w:t>.</w:t>
      </w:r>
      <w:r w:rsidR="0032440D" w:rsidRPr="006A060A">
        <w:rPr>
          <w:rFonts w:ascii="Calibri" w:hAnsi="Calibri" w:cs="Calibri"/>
        </w:rPr>
        <w:t xml:space="preserve"> </w:t>
      </w:r>
      <w:r w:rsidR="004175C4" w:rsidRPr="006A060A">
        <w:rPr>
          <w:rFonts w:ascii="Calibri" w:hAnsi="Calibri" w:cs="Calibri"/>
        </w:rPr>
        <w:t>Jeho historie p</w:t>
      </w:r>
      <w:r w:rsidR="000B66C2" w:rsidRPr="006A060A">
        <w:rPr>
          <w:rFonts w:ascii="Calibri" w:hAnsi="Calibri" w:cs="Calibri"/>
        </w:rPr>
        <w:t>o návratu z babylonského zajetí</w:t>
      </w:r>
      <w:r w:rsidR="004175C4" w:rsidRPr="006A060A">
        <w:rPr>
          <w:rFonts w:ascii="Calibri" w:hAnsi="Calibri" w:cs="Calibri"/>
        </w:rPr>
        <w:t xml:space="preserve"> byla dost pohnutá. Významnou opravu zajistil r. 18 před Kristem král Herodes. P</w:t>
      </w:r>
      <w:r w:rsidR="001402AC" w:rsidRPr="006A060A">
        <w:rPr>
          <w:rFonts w:ascii="Calibri" w:hAnsi="Calibri" w:cs="Calibri"/>
        </w:rPr>
        <w:t>ak však p</w:t>
      </w:r>
      <w:r w:rsidR="004175C4" w:rsidRPr="006A060A">
        <w:rPr>
          <w:rFonts w:ascii="Calibri" w:hAnsi="Calibri" w:cs="Calibri"/>
        </w:rPr>
        <w:t>o necelých 100 letech, r</w:t>
      </w:r>
      <w:r w:rsidR="0096614A" w:rsidRPr="006A060A">
        <w:rPr>
          <w:rFonts w:ascii="Calibri" w:hAnsi="Calibri" w:cs="Calibri"/>
        </w:rPr>
        <w:t xml:space="preserve">oku </w:t>
      </w:r>
      <w:r w:rsidRPr="006A060A">
        <w:rPr>
          <w:rFonts w:ascii="Calibri" w:hAnsi="Calibri" w:cs="Calibri"/>
        </w:rPr>
        <w:t>70</w:t>
      </w:r>
      <w:r w:rsidR="004175C4" w:rsidRPr="006A060A">
        <w:rPr>
          <w:rFonts w:ascii="Calibri" w:hAnsi="Calibri" w:cs="Calibri"/>
        </w:rPr>
        <w:t>,</w:t>
      </w:r>
      <w:r w:rsidR="0096614A" w:rsidRPr="006A060A">
        <w:rPr>
          <w:rFonts w:ascii="Calibri" w:hAnsi="Calibri" w:cs="Calibri"/>
        </w:rPr>
        <w:t xml:space="preserve"> byl</w:t>
      </w:r>
      <w:r w:rsidRPr="006A060A">
        <w:rPr>
          <w:rFonts w:ascii="Calibri" w:hAnsi="Calibri" w:cs="Calibri"/>
        </w:rPr>
        <w:t xml:space="preserve"> </w:t>
      </w:r>
      <w:r w:rsidR="001402AC" w:rsidRPr="006A060A">
        <w:rPr>
          <w:rFonts w:ascii="Calibri" w:hAnsi="Calibri" w:cs="Calibri"/>
        </w:rPr>
        <w:t xml:space="preserve">chrám </w:t>
      </w:r>
      <w:r w:rsidRPr="006A060A">
        <w:rPr>
          <w:rFonts w:ascii="Calibri" w:hAnsi="Calibri" w:cs="Calibri"/>
        </w:rPr>
        <w:t>Římany</w:t>
      </w:r>
      <w:r w:rsidR="0096614A" w:rsidRPr="006A060A">
        <w:rPr>
          <w:rFonts w:ascii="Calibri" w:hAnsi="Calibri" w:cs="Calibri"/>
        </w:rPr>
        <w:t xml:space="preserve"> zbořen.</w:t>
      </w:r>
      <w:r w:rsidR="006B5E8F" w:rsidRPr="006A060A">
        <w:rPr>
          <w:rFonts w:ascii="Calibri" w:hAnsi="Calibri" w:cs="Calibri"/>
        </w:rPr>
        <w:t xml:space="preserve"> Po</w:t>
      </w:r>
      <w:r w:rsidR="000B66C2" w:rsidRPr="006A060A">
        <w:rPr>
          <w:rFonts w:ascii="Calibri" w:hAnsi="Calibri" w:cs="Calibri"/>
        </w:rPr>
        <w:t xml:space="preserve"> tomto</w:t>
      </w:r>
      <w:r w:rsidR="006B5E8F" w:rsidRPr="006A060A">
        <w:rPr>
          <w:rFonts w:ascii="Calibri" w:hAnsi="Calibri" w:cs="Calibri"/>
        </w:rPr>
        <w:t xml:space="preserve"> jeho zničení jej Židé již neobnovovali a centrem jejich </w:t>
      </w:r>
      <w:r w:rsidR="006B5E8F" w:rsidRPr="006A060A">
        <w:rPr>
          <w:rFonts w:ascii="Calibri" w:hAnsi="Calibri" w:cs="Calibri"/>
        </w:rPr>
        <w:lastRenderedPageBreak/>
        <w:t xml:space="preserve">náboženského života se staly synagogy. </w:t>
      </w:r>
      <w:r w:rsidR="000B66C2" w:rsidRPr="006A060A">
        <w:rPr>
          <w:rFonts w:ascii="Calibri" w:hAnsi="Calibri" w:cs="Calibri"/>
        </w:rPr>
        <w:t>V</w:t>
      </w:r>
      <w:r w:rsidR="006B5E8F" w:rsidRPr="006A060A">
        <w:rPr>
          <w:rFonts w:ascii="Calibri" w:hAnsi="Calibri" w:cs="Calibri"/>
        </w:rPr>
        <w:t xml:space="preserve"> době zkázy jeruzalémského chrámu již</w:t>
      </w:r>
      <w:r w:rsidR="00573F2C" w:rsidRPr="006A060A">
        <w:rPr>
          <w:rFonts w:ascii="Calibri" w:hAnsi="Calibri" w:cs="Calibri"/>
        </w:rPr>
        <w:t xml:space="preserve"> ovšem</w:t>
      </w:r>
      <w:r w:rsidR="006B5E8F" w:rsidRPr="006A060A">
        <w:rPr>
          <w:rFonts w:ascii="Calibri" w:hAnsi="Calibri" w:cs="Calibri"/>
        </w:rPr>
        <w:t xml:space="preserve"> existovala Církev, společenství Božího lidu Nové smlouvy. Církev na Starou smlouvu navazuje. Hovoří k ní i starozákonní texty o chrámu.</w:t>
      </w:r>
      <w:bookmarkStart w:id="0" w:name="_Hlk208297976"/>
      <w:r w:rsidR="006B5E8F" w:rsidRPr="006A060A">
        <w:rPr>
          <w:rFonts w:ascii="Calibri" w:hAnsi="Calibri" w:cs="Calibri"/>
        </w:rPr>
        <w:t xml:space="preserve"> </w:t>
      </w:r>
      <w:r w:rsidR="00646277" w:rsidRPr="00646277">
        <w:rPr>
          <w:rFonts w:ascii="Calibri" w:hAnsi="Calibri" w:cs="Calibri"/>
        </w:rPr>
        <w:t>¿</w:t>
      </w:r>
      <w:r w:rsidR="004364C4">
        <w:rPr>
          <w:rFonts w:ascii="Calibri" w:hAnsi="Calibri" w:cs="Calibri"/>
        </w:rPr>
        <w:t>Jak jim má rozumět?</w:t>
      </w:r>
      <w:bookmarkEnd w:id="0"/>
      <w:r w:rsidR="004364C4">
        <w:rPr>
          <w:rFonts w:ascii="Calibri" w:hAnsi="Calibri" w:cs="Calibri"/>
        </w:rPr>
        <w:t xml:space="preserve"> </w:t>
      </w:r>
      <w:r w:rsidR="00646277" w:rsidRPr="00646277">
        <w:rPr>
          <w:rFonts w:ascii="Calibri" w:hAnsi="Calibri" w:cs="Calibri"/>
        </w:rPr>
        <w:t>¿</w:t>
      </w:r>
      <w:r w:rsidR="006B5E8F" w:rsidRPr="006A060A">
        <w:rPr>
          <w:rFonts w:ascii="Calibri" w:hAnsi="Calibri" w:cs="Calibri"/>
        </w:rPr>
        <w:t>Jak je má interpretovat?</w:t>
      </w:r>
      <w:r w:rsidR="003F035E" w:rsidRPr="006A060A">
        <w:rPr>
          <w:rFonts w:ascii="Calibri" w:hAnsi="Calibri" w:cs="Calibri"/>
        </w:rPr>
        <w:t xml:space="preserve"> Jeruzalémský chrám už nestojí.</w:t>
      </w:r>
      <w:r w:rsidR="00395AE5" w:rsidRPr="006A060A">
        <w:rPr>
          <w:rFonts w:ascii="Calibri" w:hAnsi="Calibri" w:cs="Calibri"/>
        </w:rPr>
        <w:t xml:space="preserve"> </w:t>
      </w:r>
      <w:r w:rsidR="000B66C2" w:rsidRPr="006A060A">
        <w:rPr>
          <w:rFonts w:ascii="Calibri" w:hAnsi="Calibri" w:cs="Calibri"/>
        </w:rPr>
        <w:t>Podrobně se této problematice věnuje epištola Židům.</w:t>
      </w:r>
      <w:r w:rsidR="00395AE5" w:rsidRPr="006A060A">
        <w:rPr>
          <w:rFonts w:ascii="Calibri" w:hAnsi="Calibri" w:cs="Calibri"/>
        </w:rPr>
        <w:t xml:space="preserve"> V 11. a 12. verši její 9. kapitoly čteme: </w:t>
      </w:r>
      <w:r w:rsidR="00395AE5" w:rsidRPr="006A060A">
        <w:rPr>
          <w:rFonts w:ascii="Calibri" w:hAnsi="Calibri" w:cs="Calibri"/>
          <w:i/>
          <w:iCs/>
        </w:rPr>
        <w:t>Ale když přišel Kristus, velekněz, který nám přináší skutečné dobro, neprošel stánkem zhotoveným rukama, to jest patřícím k tomuto světu, nýbrž stánkem větším a dokonalejším.  A nevešel do svatyně s krví kozlů a telat, ale jednou provždy dal svou vlastní krev, a tak nám získal věčné vykoupení.</w:t>
      </w:r>
      <w:r w:rsidR="00395AE5" w:rsidRPr="006A060A">
        <w:rPr>
          <w:rFonts w:ascii="Calibri" w:hAnsi="Calibri" w:cs="Calibri"/>
        </w:rPr>
        <w:t xml:space="preserve"> Chrám jako místo, kde se konaly oběti, už nebyl potřebný.</w:t>
      </w:r>
      <w:r w:rsidR="000B66C2" w:rsidRPr="006A060A">
        <w:rPr>
          <w:rFonts w:ascii="Calibri" w:hAnsi="Calibri" w:cs="Calibri"/>
        </w:rPr>
        <w:t xml:space="preserve"> </w:t>
      </w:r>
      <w:r w:rsidR="006B5E8F" w:rsidRPr="006A060A">
        <w:rPr>
          <w:rFonts w:ascii="Calibri" w:hAnsi="Calibri" w:cs="Calibri"/>
        </w:rPr>
        <w:t xml:space="preserve">To zřetelně ve svých epištolách ukazuje velký znalec </w:t>
      </w:r>
      <w:r w:rsidR="004175C4" w:rsidRPr="006A060A">
        <w:rPr>
          <w:rFonts w:ascii="Calibri" w:hAnsi="Calibri" w:cs="Calibri"/>
          <w:i/>
          <w:iCs/>
        </w:rPr>
        <w:t>Zákona</w:t>
      </w:r>
      <w:r w:rsidR="004175C4" w:rsidRPr="006A060A">
        <w:rPr>
          <w:rFonts w:ascii="Calibri" w:hAnsi="Calibri" w:cs="Calibri"/>
        </w:rPr>
        <w:t xml:space="preserve"> </w:t>
      </w:r>
      <w:r w:rsidR="00440449" w:rsidRPr="006A060A">
        <w:rPr>
          <w:rFonts w:ascii="Calibri" w:hAnsi="Calibri" w:cs="Calibri"/>
        </w:rPr>
        <w:t>(</w:t>
      </w:r>
      <w:r w:rsidR="004175C4" w:rsidRPr="006A060A">
        <w:rPr>
          <w:rFonts w:ascii="Calibri" w:hAnsi="Calibri" w:cs="Calibri"/>
        </w:rPr>
        <w:t>tedy v naší ter</w:t>
      </w:r>
      <w:r w:rsidR="00395AE5" w:rsidRPr="006A060A">
        <w:rPr>
          <w:rFonts w:ascii="Calibri" w:hAnsi="Calibri" w:cs="Calibri"/>
        </w:rPr>
        <w:t>m</w:t>
      </w:r>
      <w:r w:rsidR="004175C4" w:rsidRPr="006A060A">
        <w:rPr>
          <w:rFonts w:ascii="Calibri" w:hAnsi="Calibri" w:cs="Calibri"/>
        </w:rPr>
        <w:t xml:space="preserve">inologii </w:t>
      </w:r>
      <w:r w:rsidR="006B5E8F" w:rsidRPr="006A060A">
        <w:rPr>
          <w:rFonts w:ascii="Calibri" w:hAnsi="Calibri" w:cs="Calibri"/>
          <w:i/>
          <w:iCs/>
        </w:rPr>
        <w:t>Starého zákona</w:t>
      </w:r>
      <w:r w:rsidR="00440449" w:rsidRPr="006A060A">
        <w:rPr>
          <w:rFonts w:ascii="Calibri" w:hAnsi="Calibri" w:cs="Calibri"/>
        </w:rPr>
        <w:t>)</w:t>
      </w:r>
      <w:r w:rsidR="006B5E8F" w:rsidRPr="006A060A">
        <w:rPr>
          <w:rFonts w:ascii="Calibri" w:hAnsi="Calibri" w:cs="Calibri"/>
        </w:rPr>
        <w:t xml:space="preserve"> apoštol Pavel.</w:t>
      </w:r>
      <w:r w:rsidR="00FC6F5F" w:rsidRPr="006A060A">
        <w:rPr>
          <w:rFonts w:ascii="Calibri" w:hAnsi="Calibri" w:cs="Calibri"/>
        </w:rPr>
        <w:t xml:space="preserve"> Korintským křesťanům píše: </w:t>
      </w:r>
      <w:r w:rsidR="00FC6F5F" w:rsidRPr="006A060A">
        <w:rPr>
          <w:rFonts w:ascii="Calibri" w:hAnsi="Calibri" w:cs="Calibri"/>
          <w:i/>
          <w:iCs/>
        </w:rPr>
        <w:t xml:space="preserve">Nevíte, že </w:t>
      </w:r>
      <w:r w:rsidR="00FC6F5F" w:rsidRPr="004364C4">
        <w:rPr>
          <w:rFonts w:ascii="Calibri" w:hAnsi="Calibri" w:cs="Calibri"/>
          <w:b/>
          <w:bCs/>
          <w:i/>
          <w:iCs/>
        </w:rPr>
        <w:t>jste Boží chrám</w:t>
      </w:r>
      <w:r w:rsidR="00FC6F5F" w:rsidRPr="006A060A">
        <w:rPr>
          <w:rFonts w:ascii="Calibri" w:hAnsi="Calibri" w:cs="Calibri"/>
          <w:i/>
          <w:iCs/>
        </w:rPr>
        <w:t xml:space="preserve"> a že Duch Boží ve vás přebývá?</w:t>
      </w:r>
      <w:r w:rsidR="00914365" w:rsidRPr="006A060A">
        <w:rPr>
          <w:rFonts w:ascii="Calibri" w:hAnsi="Calibri" w:cs="Calibri"/>
          <w:i/>
          <w:iCs/>
        </w:rPr>
        <w:t xml:space="preserve"> </w:t>
      </w:r>
      <w:r w:rsidR="00FC6F5F" w:rsidRPr="006A060A">
        <w:rPr>
          <w:rFonts w:ascii="Calibri" w:hAnsi="Calibri" w:cs="Calibri"/>
        </w:rPr>
        <w:t>(</w:t>
      </w:r>
      <w:proofErr w:type="spellStart"/>
      <w:r w:rsidR="00FC6F5F" w:rsidRPr="006A060A">
        <w:rPr>
          <w:rFonts w:ascii="Calibri" w:hAnsi="Calibri" w:cs="Calibri"/>
        </w:rPr>
        <w:t>1.Kor.3.16</w:t>
      </w:r>
      <w:proofErr w:type="spellEnd"/>
      <w:r w:rsidR="00FC6F5F" w:rsidRPr="006A060A">
        <w:rPr>
          <w:rFonts w:ascii="Calibri" w:hAnsi="Calibri" w:cs="Calibri"/>
        </w:rPr>
        <w:t xml:space="preserve">). A blíže o tom, kde mají křesťané chrám, tedy – kde máme chrám my, křesťané – píše ve svém listu do </w:t>
      </w:r>
      <w:proofErr w:type="spellStart"/>
      <w:r w:rsidR="00FC6F5F" w:rsidRPr="006A060A">
        <w:rPr>
          <w:rFonts w:ascii="Calibri" w:hAnsi="Calibri" w:cs="Calibri"/>
        </w:rPr>
        <w:t>Efezu</w:t>
      </w:r>
      <w:proofErr w:type="spellEnd"/>
      <w:r w:rsidR="00FC6F5F" w:rsidRPr="006A060A">
        <w:rPr>
          <w:rFonts w:ascii="Calibri" w:hAnsi="Calibri" w:cs="Calibri"/>
        </w:rPr>
        <w:t xml:space="preserve"> (</w:t>
      </w:r>
      <w:proofErr w:type="spellStart"/>
      <w:r w:rsidR="00FC6F5F" w:rsidRPr="006A060A">
        <w:rPr>
          <w:rFonts w:ascii="Calibri" w:hAnsi="Calibri" w:cs="Calibri"/>
        </w:rPr>
        <w:t>Ef.2.18</w:t>
      </w:r>
      <w:proofErr w:type="spellEnd"/>
      <w:r w:rsidR="00FC6F5F" w:rsidRPr="006A060A">
        <w:rPr>
          <w:rFonts w:ascii="Calibri" w:hAnsi="Calibri" w:cs="Calibri"/>
        </w:rPr>
        <w:t xml:space="preserve">-22): </w:t>
      </w:r>
      <w:r w:rsidR="006B5E8F" w:rsidRPr="006A060A">
        <w:rPr>
          <w:rFonts w:ascii="Calibri" w:hAnsi="Calibri" w:cs="Calibri"/>
          <w:i/>
          <w:iCs/>
        </w:rPr>
        <w:t>A tak v něm smíme obojí, židé i pohané, v jednotě Ducha stanout před Otcem. Nejste již tedy cizinci a přistěhovalci, máte právo Božího lidu a patříte k Boží rodině. Jste stavbou, jejímž základem jsou apoštolové a proroci a úhelným kamenem sám Kristus Ježíš</w:t>
      </w:r>
      <w:r w:rsidR="00FC6F5F" w:rsidRPr="006A060A">
        <w:rPr>
          <w:rFonts w:ascii="Calibri" w:hAnsi="Calibri" w:cs="Calibri"/>
          <w:i/>
          <w:iCs/>
        </w:rPr>
        <w:t>.</w:t>
      </w:r>
      <w:r w:rsidR="006B5E8F" w:rsidRPr="006A060A">
        <w:rPr>
          <w:rFonts w:ascii="Calibri" w:hAnsi="Calibri" w:cs="Calibri"/>
          <w:i/>
          <w:iCs/>
        </w:rPr>
        <w:t xml:space="preserve">  V něm je celá stavba pevně spojena a roste v chrám, posvěcený v Pánu; v něm jste i </w:t>
      </w:r>
      <w:r w:rsidR="006B5E8F" w:rsidRPr="006A060A">
        <w:rPr>
          <w:rFonts w:ascii="Calibri" w:hAnsi="Calibri" w:cs="Calibri"/>
          <w:b/>
          <w:bCs/>
          <w:i/>
          <w:iCs/>
        </w:rPr>
        <w:t>vy společně budováni v duchovní příbytek Boží.</w:t>
      </w:r>
      <w:r w:rsidR="007E7B17" w:rsidRPr="006A060A">
        <w:rPr>
          <w:rFonts w:ascii="Calibri" w:hAnsi="Calibri" w:cs="Calibri"/>
          <w:i/>
          <w:iCs/>
        </w:rPr>
        <w:t xml:space="preserve"> </w:t>
      </w:r>
      <w:r w:rsidR="00395AE5" w:rsidRPr="006A060A">
        <w:rPr>
          <w:rFonts w:ascii="Calibri" w:hAnsi="Calibri" w:cs="Calibri"/>
        </w:rPr>
        <w:t xml:space="preserve">Chrám tedy už není budova, </w:t>
      </w:r>
      <w:r w:rsidR="0033245E" w:rsidRPr="006A060A">
        <w:rPr>
          <w:rFonts w:ascii="Calibri" w:hAnsi="Calibri" w:cs="Calibri"/>
        </w:rPr>
        <w:t>nýbrž</w:t>
      </w:r>
      <w:r w:rsidR="00395AE5" w:rsidRPr="006A060A">
        <w:rPr>
          <w:rFonts w:ascii="Calibri" w:hAnsi="Calibri" w:cs="Calibri"/>
        </w:rPr>
        <w:t xml:space="preserve"> </w:t>
      </w:r>
      <w:r w:rsidR="00395AE5" w:rsidRPr="006A060A">
        <w:rPr>
          <w:rFonts w:ascii="Calibri" w:hAnsi="Calibri" w:cs="Calibri"/>
          <w:b/>
          <w:bCs/>
        </w:rPr>
        <w:t>společenství lidí</w:t>
      </w:r>
      <w:r w:rsidR="00395AE5" w:rsidRPr="006A060A">
        <w:rPr>
          <w:rFonts w:ascii="Calibri" w:hAnsi="Calibri" w:cs="Calibri"/>
        </w:rPr>
        <w:t>, ve kterém přebývá Duch Boží.</w:t>
      </w:r>
      <w:r w:rsidR="0033245E" w:rsidRPr="006A060A">
        <w:rPr>
          <w:rFonts w:ascii="Calibri" w:hAnsi="Calibri" w:cs="Calibri"/>
        </w:rPr>
        <w:t xml:space="preserve"> </w:t>
      </w:r>
      <w:proofErr w:type="spellStart"/>
      <w:r w:rsidR="0033245E" w:rsidRPr="006A060A">
        <w:rPr>
          <w:rFonts w:ascii="Calibri" w:hAnsi="Calibri" w:cs="Calibri"/>
        </w:rPr>
        <w:t>Ageovo</w:t>
      </w:r>
      <w:proofErr w:type="spellEnd"/>
      <w:r w:rsidR="0033245E" w:rsidRPr="006A060A">
        <w:rPr>
          <w:rFonts w:ascii="Calibri" w:hAnsi="Calibri" w:cs="Calibri"/>
        </w:rPr>
        <w:t xml:space="preserve"> slovo zní i k nám. Ano, zní k nám výzva k o</w:t>
      </w:r>
      <w:r w:rsidR="00395AE5" w:rsidRPr="006A060A">
        <w:rPr>
          <w:rFonts w:ascii="Calibri" w:hAnsi="Calibri" w:cs="Calibri"/>
        </w:rPr>
        <w:t>bnov</w:t>
      </w:r>
      <w:r w:rsidR="0033245E" w:rsidRPr="006A060A">
        <w:rPr>
          <w:rFonts w:ascii="Calibri" w:hAnsi="Calibri" w:cs="Calibri"/>
        </w:rPr>
        <w:t>ě</w:t>
      </w:r>
      <w:r w:rsidR="00395AE5" w:rsidRPr="006A060A">
        <w:rPr>
          <w:rFonts w:ascii="Calibri" w:hAnsi="Calibri" w:cs="Calibri"/>
        </w:rPr>
        <w:t xml:space="preserve"> chrámu</w:t>
      </w:r>
      <w:r w:rsidR="0033245E" w:rsidRPr="006A060A">
        <w:rPr>
          <w:rFonts w:ascii="Calibri" w:hAnsi="Calibri" w:cs="Calibri"/>
        </w:rPr>
        <w:t>.</w:t>
      </w:r>
      <w:r w:rsidR="00440449" w:rsidRPr="006A060A">
        <w:rPr>
          <w:rFonts w:ascii="Calibri" w:hAnsi="Calibri" w:cs="Calibri"/>
        </w:rPr>
        <w:t xml:space="preserve"> Ta však dnes je výzvou k pokání, k obrácení; znamená obnovu </w:t>
      </w:r>
      <w:r w:rsidR="00956168" w:rsidRPr="006A060A">
        <w:rPr>
          <w:rFonts w:ascii="Calibri" w:hAnsi="Calibri" w:cs="Calibri"/>
        </w:rPr>
        <w:t xml:space="preserve">lidských </w:t>
      </w:r>
      <w:r w:rsidR="00440449" w:rsidRPr="006A060A">
        <w:rPr>
          <w:rFonts w:ascii="Calibri" w:hAnsi="Calibri" w:cs="Calibri"/>
        </w:rPr>
        <w:t>srdcí</w:t>
      </w:r>
      <w:r w:rsidR="00956168" w:rsidRPr="006A060A">
        <w:rPr>
          <w:rFonts w:ascii="Calibri" w:hAnsi="Calibri" w:cs="Calibri"/>
        </w:rPr>
        <w:t>, obnovu</w:t>
      </w:r>
      <w:r w:rsidR="00440449" w:rsidRPr="006A060A">
        <w:rPr>
          <w:rFonts w:ascii="Calibri" w:hAnsi="Calibri" w:cs="Calibri"/>
        </w:rPr>
        <w:t xml:space="preserve"> vztahů v církvi, obnovu chrámu v nás.</w:t>
      </w:r>
    </w:p>
    <w:p w14:paraId="28AF33C2" w14:textId="0ABAB2C8" w:rsidR="00DB3753" w:rsidRPr="000B4E1B" w:rsidRDefault="0033245E" w:rsidP="003059D5">
      <w:pPr>
        <w:spacing w:before="60"/>
        <w:ind w:left="1134" w:right="851" w:firstLine="709"/>
        <w:rPr>
          <w:rFonts w:ascii="Calibri" w:hAnsi="Calibri" w:cs="Calibri"/>
          <w:b/>
          <w:bCs/>
        </w:rPr>
      </w:pPr>
      <w:r w:rsidRPr="006A060A">
        <w:rPr>
          <w:rFonts w:ascii="Calibri" w:hAnsi="Calibri" w:cs="Calibri"/>
        </w:rPr>
        <w:t>Příchod Pána Ježíše Krista na náš svět je podstatnou součástí Božího stvořitelského díla. Jeho s</w:t>
      </w:r>
      <w:r w:rsidR="009B22D8" w:rsidRPr="006A060A">
        <w:rPr>
          <w:rFonts w:ascii="Calibri" w:hAnsi="Calibri" w:cs="Calibri"/>
        </w:rPr>
        <w:t xml:space="preserve">lova, která jsme četli před kázáním, ukazují, že pro Něho existují vyšší hodnoty než ty, které vyplývají ze striktního výkladu </w:t>
      </w:r>
      <w:r w:rsidR="00956168" w:rsidRPr="006A060A">
        <w:rPr>
          <w:rFonts w:ascii="Calibri" w:hAnsi="Calibri" w:cs="Calibri"/>
        </w:rPr>
        <w:t>Z</w:t>
      </w:r>
      <w:r w:rsidR="009B22D8" w:rsidRPr="006A060A">
        <w:rPr>
          <w:rFonts w:ascii="Calibri" w:hAnsi="Calibri" w:cs="Calibri"/>
        </w:rPr>
        <w:t>ákona</w:t>
      </w:r>
      <w:r w:rsidR="00956168" w:rsidRPr="006A060A">
        <w:rPr>
          <w:rFonts w:ascii="Calibri" w:hAnsi="Calibri" w:cs="Calibri"/>
        </w:rPr>
        <w:t>. K</w:t>
      </w:r>
      <w:r w:rsidR="00ED0C3C" w:rsidRPr="006A060A">
        <w:rPr>
          <w:rFonts w:ascii="Calibri" w:hAnsi="Calibri" w:cs="Calibri"/>
        </w:rPr>
        <w:t xml:space="preserve"> němu patří</w:t>
      </w:r>
      <w:r w:rsidR="009B22D8" w:rsidRPr="006A060A">
        <w:rPr>
          <w:rFonts w:ascii="Calibri" w:hAnsi="Calibri" w:cs="Calibri"/>
        </w:rPr>
        <w:t xml:space="preserve"> dogmatické dodržování soboty</w:t>
      </w:r>
      <w:r w:rsidR="00ED0C3C" w:rsidRPr="006A060A">
        <w:rPr>
          <w:rFonts w:ascii="Calibri" w:hAnsi="Calibri" w:cs="Calibri"/>
        </w:rPr>
        <w:t>, k němu patří i</w:t>
      </w:r>
      <w:r w:rsidR="009B22D8" w:rsidRPr="006A060A">
        <w:rPr>
          <w:rFonts w:ascii="Calibri" w:hAnsi="Calibri" w:cs="Calibri"/>
        </w:rPr>
        <w:t xml:space="preserve"> jiskru života postrádající chápání chrámu. Ten </w:t>
      </w:r>
      <w:r w:rsidRPr="006A060A">
        <w:rPr>
          <w:rFonts w:ascii="Calibri" w:hAnsi="Calibri" w:cs="Calibri"/>
        </w:rPr>
        <w:t>byl</w:t>
      </w:r>
      <w:r w:rsidR="00ED0C3C" w:rsidRPr="006A060A">
        <w:rPr>
          <w:rFonts w:ascii="Calibri" w:hAnsi="Calibri" w:cs="Calibri"/>
        </w:rPr>
        <w:t xml:space="preserve"> místem užšího kontaktu člověka s Bohem. </w:t>
      </w:r>
      <w:r w:rsidR="00956168" w:rsidRPr="006A060A">
        <w:rPr>
          <w:rFonts w:ascii="Calibri" w:hAnsi="Calibri" w:cs="Calibri"/>
        </w:rPr>
        <w:t>I</w:t>
      </w:r>
      <w:r w:rsidR="00ED0C3C" w:rsidRPr="006A060A">
        <w:rPr>
          <w:rFonts w:ascii="Calibri" w:hAnsi="Calibri" w:cs="Calibri"/>
        </w:rPr>
        <w:t>zraelit</w:t>
      </w:r>
      <w:r w:rsidR="00956168" w:rsidRPr="006A060A">
        <w:rPr>
          <w:rFonts w:ascii="Calibri" w:hAnsi="Calibri" w:cs="Calibri"/>
        </w:rPr>
        <w:t>é</w:t>
      </w:r>
      <w:r w:rsidR="00ED0C3C" w:rsidRPr="006A060A">
        <w:rPr>
          <w:rFonts w:ascii="Calibri" w:hAnsi="Calibri" w:cs="Calibri"/>
        </w:rPr>
        <w:t xml:space="preserve"> putující z Egypta do </w:t>
      </w:r>
      <w:r w:rsidR="00956168" w:rsidRPr="006A060A">
        <w:rPr>
          <w:rFonts w:ascii="Calibri" w:hAnsi="Calibri" w:cs="Calibri"/>
        </w:rPr>
        <w:t>Z</w:t>
      </w:r>
      <w:r w:rsidR="00ED0C3C" w:rsidRPr="006A060A">
        <w:rPr>
          <w:rFonts w:ascii="Calibri" w:hAnsi="Calibri" w:cs="Calibri"/>
        </w:rPr>
        <w:t xml:space="preserve">aslíbené země </w:t>
      </w:r>
      <w:r w:rsidR="00956168" w:rsidRPr="006A060A">
        <w:rPr>
          <w:rFonts w:ascii="Calibri" w:hAnsi="Calibri" w:cs="Calibri"/>
        </w:rPr>
        <w:t>měli</w:t>
      </w:r>
      <w:r w:rsidR="00ED0C3C" w:rsidRPr="006A060A">
        <w:rPr>
          <w:rFonts w:ascii="Calibri" w:hAnsi="Calibri" w:cs="Calibri"/>
        </w:rPr>
        <w:t xml:space="preserve"> </w:t>
      </w:r>
      <w:r w:rsidR="001402AC" w:rsidRPr="006A060A">
        <w:rPr>
          <w:rFonts w:ascii="Calibri" w:hAnsi="Calibri" w:cs="Calibri"/>
        </w:rPr>
        <w:t>S</w:t>
      </w:r>
      <w:r w:rsidR="00ED0C3C" w:rsidRPr="006A060A">
        <w:rPr>
          <w:rFonts w:ascii="Calibri" w:hAnsi="Calibri" w:cs="Calibri"/>
        </w:rPr>
        <w:t xml:space="preserve">tánek úmluvy, po usazení </w:t>
      </w:r>
      <w:r w:rsidR="00956168" w:rsidRPr="006A060A">
        <w:rPr>
          <w:rFonts w:ascii="Calibri" w:hAnsi="Calibri" w:cs="Calibri"/>
        </w:rPr>
        <w:t xml:space="preserve">v Zaslíbené zemi </w:t>
      </w:r>
      <w:r w:rsidR="00ED0C3C" w:rsidRPr="006A060A">
        <w:rPr>
          <w:rFonts w:ascii="Calibri" w:hAnsi="Calibri" w:cs="Calibri"/>
        </w:rPr>
        <w:t>dal</w:t>
      </w:r>
      <w:r w:rsidR="00956168" w:rsidRPr="006A060A">
        <w:rPr>
          <w:rFonts w:ascii="Calibri" w:hAnsi="Calibri" w:cs="Calibri"/>
        </w:rPr>
        <w:t xml:space="preserve"> král</w:t>
      </w:r>
      <w:r w:rsidR="00ED0C3C" w:rsidRPr="006A060A">
        <w:rPr>
          <w:rFonts w:ascii="Calibri" w:hAnsi="Calibri" w:cs="Calibri"/>
        </w:rPr>
        <w:t xml:space="preserve"> Šalomoun postavit krásný chrám, který během babylonského zajetí byl zničen a po návratu z něj </w:t>
      </w:r>
      <w:r w:rsidR="000273EE" w:rsidRPr="006A060A">
        <w:rPr>
          <w:rFonts w:ascii="Calibri" w:hAnsi="Calibri" w:cs="Calibri"/>
        </w:rPr>
        <w:t>obnoven</w:t>
      </w:r>
      <w:r w:rsidRPr="006A060A">
        <w:rPr>
          <w:rFonts w:ascii="Calibri" w:hAnsi="Calibri" w:cs="Calibri"/>
        </w:rPr>
        <w:t xml:space="preserve"> a obnovován až </w:t>
      </w:r>
      <w:r w:rsidR="00DB3753" w:rsidRPr="006A060A">
        <w:rPr>
          <w:rFonts w:ascii="Calibri" w:hAnsi="Calibri" w:cs="Calibri"/>
        </w:rPr>
        <w:t xml:space="preserve">do jeho zkázy </w:t>
      </w:r>
      <w:r w:rsidRPr="006A060A">
        <w:rPr>
          <w:rFonts w:ascii="Calibri" w:hAnsi="Calibri" w:cs="Calibri"/>
        </w:rPr>
        <w:t>roku 70</w:t>
      </w:r>
      <w:r w:rsidR="00DB3753" w:rsidRPr="006A060A">
        <w:rPr>
          <w:rFonts w:ascii="Calibri" w:hAnsi="Calibri" w:cs="Calibri"/>
        </w:rPr>
        <w:t>. To však se už světem šířilo poselství o Kristu. A k němu patří i zcela nové pojetí chrámu. Nejvýznamnější misionář prvního století apoštol Pavel píše:</w:t>
      </w:r>
      <w:r w:rsidRPr="006A060A">
        <w:rPr>
          <w:rFonts w:ascii="Calibri" w:hAnsi="Calibri" w:cs="Calibri"/>
        </w:rPr>
        <w:t xml:space="preserve"> </w:t>
      </w:r>
      <w:r w:rsidR="00DB3753" w:rsidRPr="006A060A">
        <w:rPr>
          <w:rFonts w:ascii="Calibri" w:hAnsi="Calibri" w:cs="Calibri"/>
          <w:i/>
          <w:iCs/>
        </w:rPr>
        <w:t xml:space="preserve">Nevíte, že </w:t>
      </w:r>
      <w:r w:rsidR="00DB3753" w:rsidRPr="004364C4">
        <w:rPr>
          <w:rFonts w:ascii="Calibri" w:hAnsi="Calibri" w:cs="Calibri"/>
          <w:b/>
          <w:bCs/>
          <w:i/>
          <w:iCs/>
        </w:rPr>
        <w:t>jste Boží chrám</w:t>
      </w:r>
      <w:r w:rsidR="00DB3753" w:rsidRPr="006A060A">
        <w:rPr>
          <w:rFonts w:ascii="Calibri" w:hAnsi="Calibri" w:cs="Calibri"/>
          <w:i/>
          <w:iCs/>
        </w:rPr>
        <w:t xml:space="preserve"> a že Duch Boží ve vás přebývá?  Kdo ničí chrám Boží, toho zničí Bůh; neboť Boží chrám je svatý, a ten chrám jste vy. </w:t>
      </w:r>
      <w:r w:rsidR="00DB3753" w:rsidRPr="006A060A">
        <w:rPr>
          <w:rFonts w:ascii="Calibri" w:hAnsi="Calibri" w:cs="Calibri"/>
        </w:rPr>
        <w:t>(</w:t>
      </w:r>
      <w:proofErr w:type="spellStart"/>
      <w:r w:rsidR="00DB3753" w:rsidRPr="006A060A">
        <w:rPr>
          <w:rFonts w:ascii="Calibri" w:hAnsi="Calibri" w:cs="Calibri"/>
        </w:rPr>
        <w:t>1.Kor.3.16</w:t>
      </w:r>
      <w:proofErr w:type="spellEnd"/>
      <w:r w:rsidR="00DB3753" w:rsidRPr="006A060A">
        <w:rPr>
          <w:rFonts w:ascii="Calibri" w:hAnsi="Calibri" w:cs="Calibri"/>
        </w:rPr>
        <w:t>-17)</w:t>
      </w:r>
      <w:r w:rsidR="00DB3753" w:rsidRPr="006A060A">
        <w:rPr>
          <w:rFonts w:ascii="Calibri" w:hAnsi="Calibri" w:cs="Calibri"/>
          <w:i/>
          <w:iCs/>
        </w:rPr>
        <w:t xml:space="preserve">   Jaké spojení chrámu </w:t>
      </w:r>
      <w:r w:rsidR="00DB3753" w:rsidRPr="006A060A">
        <w:rPr>
          <w:rFonts w:ascii="Calibri" w:hAnsi="Calibri" w:cs="Calibri"/>
          <w:i/>
          <w:iCs/>
        </w:rPr>
        <w:lastRenderedPageBreak/>
        <w:t>Božího s modlami?</w:t>
      </w:r>
      <w:r w:rsidR="00DB3753" w:rsidRPr="004364C4">
        <w:rPr>
          <w:rFonts w:ascii="Calibri" w:hAnsi="Calibri" w:cs="Calibri"/>
          <w:b/>
          <w:bCs/>
          <w:i/>
          <w:iCs/>
        </w:rPr>
        <w:t xml:space="preserve"> My jsme přece chrám Boha živého</w:t>
      </w:r>
      <w:r w:rsidR="00DB3753" w:rsidRPr="006A060A">
        <w:rPr>
          <w:rFonts w:ascii="Calibri" w:hAnsi="Calibri" w:cs="Calibri"/>
          <w:i/>
          <w:iCs/>
        </w:rPr>
        <w:t xml:space="preserve">. Jak řekl Bůh: `Budu přebývat a procházet se mezi nimi, budu jejich Bohem a oni budou mým lidem. </w:t>
      </w:r>
      <w:r w:rsidR="00DB3753" w:rsidRPr="006A060A">
        <w:rPr>
          <w:rFonts w:ascii="Calibri" w:hAnsi="Calibri" w:cs="Calibri"/>
        </w:rPr>
        <w:t>(</w:t>
      </w:r>
      <w:proofErr w:type="spellStart"/>
      <w:r w:rsidR="00DB3753" w:rsidRPr="006A060A">
        <w:rPr>
          <w:rFonts w:ascii="Calibri" w:hAnsi="Calibri" w:cs="Calibri"/>
        </w:rPr>
        <w:t>2.Kor.6.16</w:t>
      </w:r>
      <w:proofErr w:type="spellEnd"/>
      <w:r w:rsidR="00DB3753" w:rsidRPr="006A060A">
        <w:rPr>
          <w:rFonts w:ascii="Calibri" w:hAnsi="Calibri" w:cs="Calibri"/>
        </w:rPr>
        <w:t>)</w:t>
      </w:r>
      <w:r w:rsidR="001402AC" w:rsidRPr="006A060A">
        <w:rPr>
          <w:rFonts w:ascii="Calibri" w:hAnsi="Calibri" w:cs="Calibri"/>
        </w:rPr>
        <w:t>.</w:t>
      </w:r>
    </w:p>
    <w:p w14:paraId="388199A7" w14:textId="6083455C" w:rsidR="00067046" w:rsidRPr="006A060A" w:rsidRDefault="001402AC" w:rsidP="003059D5">
      <w:pPr>
        <w:spacing w:before="60"/>
        <w:ind w:left="1134" w:right="851" w:firstLine="709"/>
        <w:rPr>
          <w:rFonts w:ascii="Calibri" w:hAnsi="Calibri" w:cs="Calibri"/>
        </w:rPr>
      </w:pPr>
      <w:r w:rsidRPr="006A060A">
        <w:rPr>
          <w:rFonts w:ascii="Calibri" w:hAnsi="Calibri" w:cs="Calibri"/>
        </w:rPr>
        <w:t xml:space="preserve">Bůh stvořil člověka k svému obrazu. Člověk přesahuje trojrozměrný materiální </w:t>
      </w:r>
      <w:r w:rsidR="00F45489" w:rsidRPr="006A060A">
        <w:rPr>
          <w:rFonts w:ascii="Calibri" w:hAnsi="Calibri" w:cs="Calibri"/>
        </w:rPr>
        <w:t xml:space="preserve">smysly vnímaný </w:t>
      </w:r>
      <w:r w:rsidRPr="006A060A">
        <w:rPr>
          <w:rFonts w:ascii="Calibri" w:hAnsi="Calibri" w:cs="Calibri"/>
        </w:rPr>
        <w:t xml:space="preserve">svět. </w:t>
      </w:r>
      <w:r w:rsidR="00067046" w:rsidRPr="006A060A">
        <w:rPr>
          <w:rFonts w:ascii="Calibri" w:hAnsi="Calibri" w:cs="Calibri"/>
        </w:rPr>
        <w:t xml:space="preserve">A tak naše lidské usilování a starání nemůže zůstat omezené na to tělesné, které bývá v naší kulturní oblasti hlavním předmětem zájmu a péče. </w:t>
      </w:r>
      <w:r w:rsidR="00A73528">
        <w:rPr>
          <w:rFonts w:ascii="Cambria Math" w:hAnsi="Cambria Math" w:cs="Cambria Math"/>
        </w:rPr>
        <w:t>⨀</w:t>
      </w:r>
      <w:r w:rsidR="00A73528">
        <w:rPr>
          <w:rFonts w:ascii="Calibri" w:hAnsi="Calibri" w:cs="Calibri"/>
        </w:rPr>
        <w:t xml:space="preserve"> </w:t>
      </w:r>
      <w:r w:rsidR="00D77D3A" w:rsidRPr="006A060A">
        <w:rPr>
          <w:rFonts w:ascii="Calibri" w:hAnsi="Calibri" w:cs="Calibri"/>
        </w:rPr>
        <w:t>Na to, co tento svět přesahuje, n</w:t>
      </w:r>
      <w:r w:rsidR="00067046" w:rsidRPr="006A060A">
        <w:rPr>
          <w:rFonts w:ascii="Calibri" w:hAnsi="Calibri" w:cs="Calibri"/>
        </w:rPr>
        <w:t xml:space="preserve">a skutečný chrám, jehož jsme součástí, často zapomínáme. A tak prorok </w:t>
      </w:r>
      <w:proofErr w:type="spellStart"/>
      <w:r w:rsidR="00067046" w:rsidRPr="006A060A">
        <w:rPr>
          <w:rFonts w:ascii="Calibri" w:hAnsi="Calibri" w:cs="Calibri"/>
        </w:rPr>
        <w:t>Ageus</w:t>
      </w:r>
      <w:proofErr w:type="spellEnd"/>
      <w:r w:rsidR="00067046" w:rsidRPr="006A060A">
        <w:rPr>
          <w:rFonts w:ascii="Calibri" w:hAnsi="Calibri" w:cs="Calibri"/>
        </w:rPr>
        <w:t xml:space="preserve"> mluví i do naší situace. </w:t>
      </w:r>
    </w:p>
    <w:p w14:paraId="19465429" w14:textId="31915A25" w:rsidR="001402AC" w:rsidRPr="006A060A" w:rsidRDefault="00067046" w:rsidP="003059D5">
      <w:pPr>
        <w:spacing w:before="60"/>
        <w:ind w:left="1134" w:right="851" w:firstLine="709"/>
        <w:rPr>
          <w:rFonts w:ascii="Calibri" w:hAnsi="Calibri" w:cs="Calibri"/>
          <w:i/>
          <w:iCs/>
        </w:rPr>
      </w:pPr>
      <w:r w:rsidRPr="006A060A">
        <w:rPr>
          <w:rFonts w:ascii="Calibri" w:hAnsi="Calibri" w:cs="Calibri"/>
        </w:rPr>
        <w:t xml:space="preserve">Službu ve starozákonním chrámu vykonávali kněží, potomci Aronovi. V epištole Židům se dočítáme, </w:t>
      </w:r>
      <w:r w:rsidR="002E66A1" w:rsidRPr="006A060A">
        <w:rPr>
          <w:rFonts w:ascii="Calibri" w:hAnsi="Calibri" w:cs="Calibri"/>
        </w:rPr>
        <w:t>že starozákonní kněžství je mohutně překonáno kněžstvím Kristovým</w:t>
      </w:r>
      <w:r w:rsidRPr="006A060A">
        <w:rPr>
          <w:rFonts w:ascii="Calibri" w:hAnsi="Calibri" w:cs="Calibri"/>
        </w:rPr>
        <w:t xml:space="preserve"> (</w:t>
      </w:r>
      <w:proofErr w:type="spellStart"/>
      <w:r w:rsidR="002E66A1" w:rsidRPr="006A060A">
        <w:rPr>
          <w:rFonts w:ascii="Calibri" w:hAnsi="Calibri" w:cs="Calibri"/>
        </w:rPr>
        <w:t>Žd.4.14,9.24</w:t>
      </w:r>
      <w:proofErr w:type="spellEnd"/>
      <w:proofErr w:type="gramStart"/>
      <w:r w:rsidR="002E66A1" w:rsidRPr="006A060A">
        <w:rPr>
          <w:rFonts w:ascii="Calibri" w:hAnsi="Calibri" w:cs="Calibri"/>
        </w:rPr>
        <w:t>):</w:t>
      </w:r>
      <w:r w:rsidR="001402AC" w:rsidRPr="006A060A">
        <w:rPr>
          <w:rFonts w:ascii="Calibri" w:hAnsi="Calibri" w:cs="Calibri"/>
        </w:rPr>
        <w:t xml:space="preserve"> </w:t>
      </w:r>
      <w:r w:rsidR="002E66A1" w:rsidRPr="006A060A">
        <w:rPr>
          <w:rFonts w:ascii="Calibri" w:hAnsi="Calibri" w:cs="Calibri"/>
        </w:rPr>
        <w:t> </w:t>
      </w:r>
      <w:r w:rsidR="002E66A1" w:rsidRPr="006A060A">
        <w:rPr>
          <w:rFonts w:ascii="Calibri" w:hAnsi="Calibri" w:cs="Calibri"/>
          <w:i/>
          <w:iCs/>
        </w:rPr>
        <w:t>Protože</w:t>
      </w:r>
      <w:proofErr w:type="gramEnd"/>
      <w:r w:rsidR="002E66A1" w:rsidRPr="006A060A">
        <w:rPr>
          <w:rFonts w:ascii="Calibri" w:hAnsi="Calibri" w:cs="Calibri"/>
          <w:i/>
          <w:iCs/>
        </w:rPr>
        <w:t xml:space="preserve"> máme mocného velekněze, který vstoupil až před Boží tvář, Ježíše, Syna Božího, držme se toho, co vyznáváme. </w:t>
      </w:r>
      <w:r w:rsidR="002E66A1" w:rsidRPr="006A060A">
        <w:rPr>
          <w:rFonts w:ascii="Cambria Math" w:hAnsi="Cambria Math" w:cs="Cambria Math"/>
        </w:rPr>
        <w:t>⨀</w:t>
      </w:r>
      <w:r w:rsidR="002E66A1" w:rsidRPr="006A060A">
        <w:rPr>
          <w:rFonts w:ascii="Calibri" w:hAnsi="Calibri" w:cs="Calibri"/>
        </w:rPr>
        <w:t xml:space="preserve"> </w:t>
      </w:r>
      <w:r w:rsidR="002E66A1" w:rsidRPr="006A060A">
        <w:rPr>
          <w:rFonts w:ascii="Calibri" w:hAnsi="Calibri" w:cs="Calibri"/>
          <w:i/>
          <w:iCs/>
        </w:rPr>
        <w:t xml:space="preserve">Vždyť Kristus nevešel do svatyně, kterou lidské ruce udělaly jen jako napodobení té pravé, nýbrž vešel do samého nebe, aby se za nás postavil před Boží tváří. </w:t>
      </w:r>
    </w:p>
    <w:p w14:paraId="3365FC45" w14:textId="1493EE83" w:rsidR="006854B0" w:rsidRPr="006A060A" w:rsidRDefault="006854B0" w:rsidP="003059D5">
      <w:pPr>
        <w:spacing w:before="60"/>
        <w:ind w:left="1134" w:right="851" w:firstLine="709"/>
        <w:rPr>
          <w:rFonts w:ascii="Calibri" w:hAnsi="Calibri" w:cs="Calibri"/>
          <w:i/>
          <w:iCs/>
        </w:rPr>
      </w:pPr>
      <w:r w:rsidRPr="006A060A">
        <w:rPr>
          <w:rFonts w:ascii="Calibri" w:hAnsi="Calibri" w:cs="Calibri"/>
        </w:rPr>
        <w:t xml:space="preserve">Tento velekněz, Ježíš Kristus, </w:t>
      </w:r>
      <w:r w:rsidR="00D77D3A" w:rsidRPr="006A060A">
        <w:rPr>
          <w:rFonts w:ascii="Calibri" w:hAnsi="Calibri" w:cs="Calibri"/>
        </w:rPr>
        <w:t xml:space="preserve">přichází za námi a </w:t>
      </w:r>
      <w:r w:rsidRPr="006A060A">
        <w:rPr>
          <w:rFonts w:ascii="Calibri" w:hAnsi="Calibri" w:cs="Calibri"/>
        </w:rPr>
        <w:t>zve</w:t>
      </w:r>
      <w:r w:rsidR="00D77D3A" w:rsidRPr="006A060A">
        <w:rPr>
          <w:rFonts w:ascii="Calibri" w:hAnsi="Calibri" w:cs="Calibri"/>
        </w:rPr>
        <w:t xml:space="preserve"> nás</w:t>
      </w:r>
      <w:r w:rsidRPr="006A060A">
        <w:rPr>
          <w:rFonts w:ascii="Calibri" w:hAnsi="Calibri" w:cs="Calibri"/>
        </w:rPr>
        <w:t xml:space="preserve"> k </w:t>
      </w:r>
      <w:r w:rsidR="00D77D3A" w:rsidRPr="006A060A">
        <w:rPr>
          <w:rFonts w:ascii="Calibri" w:hAnsi="Calibri" w:cs="Calibri"/>
        </w:rPr>
        <w:t>S</w:t>
      </w:r>
      <w:r w:rsidRPr="006A060A">
        <w:rPr>
          <w:rFonts w:ascii="Calibri" w:hAnsi="Calibri" w:cs="Calibri"/>
        </w:rPr>
        <w:t xml:space="preserve">obě. V Janově evangeliu (15.14-17) čteme Jeho slova: </w:t>
      </w:r>
      <w:r w:rsidRPr="006A060A">
        <w:rPr>
          <w:rFonts w:ascii="Calibri" w:hAnsi="Calibri" w:cs="Calibri"/>
          <w:i/>
          <w:iCs/>
        </w:rPr>
        <w:t>Vy jste moji přátelé, činíte-li, co vám přikazuji.  Už vás nenazývám služebníky, protože služebník neví, co činí jeho pán. Nazval jsem vás přáteli, neboť jsem vám dal poznat všechno, co jsem slyšel od svého Otce.</w:t>
      </w:r>
      <w:r w:rsidR="000D21EF" w:rsidRPr="006A060A">
        <w:rPr>
          <w:rFonts w:ascii="Calibri" w:hAnsi="Calibri" w:cs="Calibri"/>
          <w:i/>
          <w:iCs/>
        </w:rPr>
        <w:t xml:space="preserve"> </w:t>
      </w:r>
      <w:r w:rsidRPr="006A060A">
        <w:rPr>
          <w:rFonts w:ascii="Calibri" w:hAnsi="Calibri" w:cs="Calibri"/>
          <w:i/>
          <w:iCs/>
        </w:rPr>
        <w:t xml:space="preserve">Ne vy jste vyvolili </w:t>
      </w:r>
      <w:proofErr w:type="gramStart"/>
      <w:r w:rsidRPr="006A060A">
        <w:rPr>
          <w:rFonts w:ascii="Calibri" w:hAnsi="Calibri" w:cs="Calibri"/>
          <w:i/>
          <w:iCs/>
        </w:rPr>
        <w:t>mne</w:t>
      </w:r>
      <w:proofErr w:type="gramEnd"/>
      <w:r w:rsidRPr="006A060A">
        <w:rPr>
          <w:rFonts w:ascii="Calibri" w:hAnsi="Calibri" w:cs="Calibri"/>
          <w:i/>
          <w:iCs/>
        </w:rPr>
        <w:t xml:space="preserve">, ale já jsem vyvolil vás a ustanovil jsem vás, abyste šli a nesli ovoce a vaše </w:t>
      </w:r>
      <w:proofErr w:type="gramStart"/>
      <w:r w:rsidRPr="006A060A">
        <w:rPr>
          <w:rFonts w:ascii="Calibri" w:hAnsi="Calibri" w:cs="Calibri"/>
          <w:i/>
          <w:iCs/>
        </w:rPr>
        <w:t>ovoce</w:t>
      </w:r>
      <w:proofErr w:type="gramEnd"/>
      <w:r w:rsidRPr="006A060A">
        <w:rPr>
          <w:rFonts w:ascii="Calibri" w:hAnsi="Calibri" w:cs="Calibri"/>
          <w:i/>
          <w:iCs/>
        </w:rPr>
        <w:t xml:space="preserve"> aby zůstalo; a Otec vám dá, oč byste ho prosili v mém jménu. </w:t>
      </w:r>
      <w:r w:rsidRPr="006A060A">
        <w:rPr>
          <w:rFonts w:ascii="Calibri" w:hAnsi="Calibri" w:cs="Calibri"/>
          <w:b/>
          <w:bCs/>
          <w:i/>
          <w:iCs/>
        </w:rPr>
        <w:t>To vám přikazuji, abyste jeden druhého milovali</w:t>
      </w:r>
      <w:r w:rsidRPr="006A060A">
        <w:rPr>
          <w:rFonts w:ascii="Calibri" w:hAnsi="Calibri" w:cs="Calibri"/>
          <w:i/>
          <w:iCs/>
        </w:rPr>
        <w:t>.</w:t>
      </w:r>
    </w:p>
    <w:p w14:paraId="15811DED" w14:textId="21AA3E5F" w:rsidR="00E15242" w:rsidRPr="006A060A" w:rsidRDefault="000D21EF" w:rsidP="003059D5">
      <w:pPr>
        <w:spacing w:before="60"/>
        <w:ind w:left="1134" w:right="851" w:firstLine="709"/>
        <w:rPr>
          <w:rFonts w:ascii="Calibri" w:hAnsi="Calibri" w:cs="Calibri"/>
        </w:rPr>
      </w:pPr>
      <w:r w:rsidRPr="006A060A">
        <w:rPr>
          <w:rFonts w:ascii="Calibri" w:hAnsi="Calibri" w:cs="Calibri"/>
        </w:rPr>
        <w:t xml:space="preserve">Prorok </w:t>
      </w:r>
      <w:proofErr w:type="spellStart"/>
      <w:r w:rsidRPr="006A060A">
        <w:rPr>
          <w:rFonts w:ascii="Calibri" w:hAnsi="Calibri" w:cs="Calibri"/>
        </w:rPr>
        <w:t>Ageus</w:t>
      </w:r>
      <w:proofErr w:type="spellEnd"/>
      <w:r w:rsidRPr="006A060A">
        <w:rPr>
          <w:rFonts w:ascii="Calibri" w:hAnsi="Calibri" w:cs="Calibri"/>
        </w:rPr>
        <w:t xml:space="preserve"> vyzývá k obnově chrámu. Vyzývá </w:t>
      </w:r>
      <w:r w:rsidR="004744E1" w:rsidRPr="006A060A">
        <w:rPr>
          <w:rFonts w:ascii="Calibri" w:hAnsi="Calibri" w:cs="Calibri"/>
        </w:rPr>
        <w:t xml:space="preserve">i </w:t>
      </w:r>
      <w:r w:rsidRPr="006A060A">
        <w:rPr>
          <w:rFonts w:ascii="Calibri" w:hAnsi="Calibri" w:cs="Calibri"/>
          <w:b/>
          <w:bCs/>
        </w:rPr>
        <w:t>nás</w:t>
      </w:r>
      <w:r w:rsidRPr="006A060A">
        <w:rPr>
          <w:rFonts w:ascii="Calibri" w:hAnsi="Calibri" w:cs="Calibri"/>
        </w:rPr>
        <w:t xml:space="preserve"> </w:t>
      </w:r>
      <w:r w:rsidR="004744E1" w:rsidRPr="006A060A">
        <w:rPr>
          <w:rFonts w:ascii="Calibri" w:hAnsi="Calibri" w:cs="Calibri"/>
        </w:rPr>
        <w:t xml:space="preserve">– </w:t>
      </w:r>
      <w:r w:rsidRPr="006A060A">
        <w:rPr>
          <w:rFonts w:ascii="Calibri" w:hAnsi="Calibri" w:cs="Calibri"/>
        </w:rPr>
        <w:t>k</w:t>
      </w:r>
      <w:r w:rsidR="004744E1" w:rsidRPr="006A060A">
        <w:rPr>
          <w:rFonts w:ascii="Calibri" w:hAnsi="Calibri" w:cs="Calibri"/>
        </w:rPr>
        <w:t xml:space="preserve"> </w:t>
      </w:r>
      <w:r w:rsidRPr="006A060A">
        <w:rPr>
          <w:rFonts w:ascii="Calibri" w:hAnsi="Calibri" w:cs="Calibri"/>
        </w:rPr>
        <w:t xml:space="preserve">obnově chrámu v </w:t>
      </w:r>
      <w:r w:rsidRPr="006A060A">
        <w:rPr>
          <w:rFonts w:ascii="Calibri" w:hAnsi="Calibri" w:cs="Calibri"/>
          <w:b/>
          <w:bCs/>
        </w:rPr>
        <w:t>nás</w:t>
      </w:r>
      <w:r w:rsidRPr="006A060A">
        <w:rPr>
          <w:rFonts w:ascii="Calibri" w:hAnsi="Calibri" w:cs="Calibri"/>
        </w:rPr>
        <w:t xml:space="preserve">. Volá </w:t>
      </w:r>
      <w:r w:rsidRPr="006A060A">
        <w:rPr>
          <w:rFonts w:ascii="Calibri" w:hAnsi="Calibri" w:cs="Calibri"/>
          <w:i/>
          <w:iCs/>
        </w:rPr>
        <w:t>"</w:t>
      </w:r>
      <w:r w:rsidR="008267D5" w:rsidRPr="006A060A">
        <w:rPr>
          <w:rFonts w:ascii="Calibri" w:hAnsi="Calibri" w:cs="Calibri"/>
          <w:i/>
          <w:iCs/>
        </w:rPr>
        <w:t>Přemýšlejte o</w:t>
      </w:r>
      <w:r w:rsidRPr="006A060A">
        <w:rPr>
          <w:rFonts w:ascii="Calibri" w:hAnsi="Calibri" w:cs="Calibri"/>
          <w:i/>
          <w:iCs/>
        </w:rPr>
        <w:t xml:space="preserve"> sv</w:t>
      </w:r>
      <w:r w:rsidR="008267D5" w:rsidRPr="006A060A">
        <w:rPr>
          <w:rFonts w:ascii="Calibri" w:hAnsi="Calibri" w:cs="Calibri"/>
          <w:i/>
          <w:iCs/>
        </w:rPr>
        <w:t>ých</w:t>
      </w:r>
      <w:r w:rsidRPr="006A060A">
        <w:rPr>
          <w:rFonts w:ascii="Calibri" w:hAnsi="Calibri" w:cs="Calibri"/>
          <w:i/>
          <w:iCs/>
        </w:rPr>
        <w:t xml:space="preserve"> cest</w:t>
      </w:r>
      <w:r w:rsidR="008267D5" w:rsidRPr="006A060A">
        <w:rPr>
          <w:rFonts w:ascii="Calibri" w:hAnsi="Calibri" w:cs="Calibri"/>
          <w:i/>
          <w:iCs/>
        </w:rPr>
        <w:t>ách</w:t>
      </w:r>
      <w:r w:rsidRPr="006A060A">
        <w:rPr>
          <w:rFonts w:ascii="Calibri" w:hAnsi="Calibri" w:cs="Calibri"/>
          <w:i/>
          <w:iCs/>
        </w:rPr>
        <w:t xml:space="preserve">!" </w:t>
      </w:r>
      <w:r w:rsidRPr="006A060A">
        <w:rPr>
          <w:rFonts w:ascii="Calibri" w:hAnsi="Calibri" w:cs="Calibri"/>
        </w:rPr>
        <w:t>(</w:t>
      </w:r>
      <w:proofErr w:type="spellStart"/>
      <w:r w:rsidR="008267D5" w:rsidRPr="006A060A">
        <w:rPr>
          <w:rFonts w:ascii="Calibri" w:hAnsi="Calibri" w:cs="Calibri"/>
        </w:rPr>
        <w:t>Ag.1</w:t>
      </w:r>
      <w:r w:rsidRPr="006A060A">
        <w:rPr>
          <w:rFonts w:ascii="Calibri" w:hAnsi="Calibri" w:cs="Calibri"/>
        </w:rPr>
        <w:t>.5,7</w:t>
      </w:r>
      <w:proofErr w:type="spellEnd"/>
      <w:r w:rsidR="00C86676" w:rsidRPr="006A060A">
        <w:rPr>
          <w:rFonts w:ascii="Calibri" w:hAnsi="Calibri" w:cs="Calibri"/>
        </w:rPr>
        <w:t xml:space="preserve"> Český studijní překlad</w:t>
      </w:r>
      <w:r w:rsidRPr="006A060A">
        <w:rPr>
          <w:rFonts w:ascii="Calibri" w:hAnsi="Calibri" w:cs="Calibri"/>
        </w:rPr>
        <w:t>)</w:t>
      </w:r>
      <w:r w:rsidR="00573F2C" w:rsidRPr="006A060A">
        <w:rPr>
          <w:rFonts w:ascii="Calibri" w:hAnsi="Calibri" w:cs="Calibri"/>
        </w:rPr>
        <w:t>. Vzpomeneme při tom na Ježíšova slova: </w:t>
      </w:r>
      <w:r w:rsidR="00573F2C" w:rsidRPr="006A060A">
        <w:rPr>
          <w:rFonts w:ascii="Calibri" w:hAnsi="Calibri" w:cs="Calibri"/>
          <w:i/>
          <w:iCs/>
        </w:rPr>
        <w:t>Nemějte starost a neříkejte: co budeme jíst? Co budeme pít? Co si budeme oblékat?  Po tom všem se shánějí pohané. Váš nebeský Otec přece ví, že to všechno potřebujete. Hledejte především Jeho království a spravedlnost, a všechno ostatní vám bude přidáno.</w:t>
      </w:r>
      <w:r w:rsidR="00573F2C" w:rsidRPr="006A060A">
        <w:rPr>
          <w:rFonts w:ascii="Calibri" w:hAnsi="Calibri" w:cs="Calibri"/>
        </w:rPr>
        <w:t xml:space="preserve"> (</w:t>
      </w:r>
      <w:proofErr w:type="spellStart"/>
      <w:r w:rsidR="00573F2C" w:rsidRPr="006A060A">
        <w:rPr>
          <w:rFonts w:ascii="Calibri" w:hAnsi="Calibri" w:cs="Calibri"/>
        </w:rPr>
        <w:t>Mt.6.31,33</w:t>
      </w:r>
      <w:proofErr w:type="spellEnd"/>
      <w:r w:rsidR="00573F2C" w:rsidRPr="006A060A">
        <w:rPr>
          <w:rFonts w:ascii="Calibri" w:hAnsi="Calibri" w:cs="Calibri"/>
        </w:rPr>
        <w:t>).</w:t>
      </w:r>
      <w:r w:rsidR="008267D5" w:rsidRPr="006A060A">
        <w:rPr>
          <w:rFonts w:ascii="Calibri" w:hAnsi="Calibri" w:cs="Calibri"/>
        </w:rPr>
        <w:t xml:space="preserve"> </w:t>
      </w:r>
      <w:r w:rsidR="00573F2C" w:rsidRPr="006A060A">
        <w:rPr>
          <w:rFonts w:ascii="Cambria Math" w:hAnsi="Cambria Math" w:cs="Cambria Math"/>
        </w:rPr>
        <w:t>⨀</w:t>
      </w:r>
      <w:r w:rsidR="00573F2C" w:rsidRPr="006A060A">
        <w:rPr>
          <w:rFonts w:ascii="Calibri" w:hAnsi="Calibri" w:cs="Calibri"/>
        </w:rPr>
        <w:t xml:space="preserve"> </w:t>
      </w:r>
      <w:r w:rsidR="00440449" w:rsidRPr="006A060A">
        <w:rPr>
          <w:rFonts w:ascii="Calibri" w:hAnsi="Calibri" w:cs="Calibri"/>
        </w:rPr>
        <w:t>Hledáním Božího království a jeho spravedlnosti budujeme ve svých srdcích chrám Nové Smlouvy.</w:t>
      </w:r>
      <w:r w:rsidRPr="006A060A">
        <w:rPr>
          <w:rFonts w:ascii="Calibri" w:hAnsi="Calibri" w:cs="Calibri"/>
        </w:rPr>
        <w:t xml:space="preserve"> Jsme obdarováni svobodnou vůlí. Můžeme přijmout </w:t>
      </w:r>
      <w:proofErr w:type="spellStart"/>
      <w:r w:rsidRPr="006A060A">
        <w:rPr>
          <w:rFonts w:ascii="Calibri" w:hAnsi="Calibri" w:cs="Calibri"/>
        </w:rPr>
        <w:t>Ageovu</w:t>
      </w:r>
      <w:proofErr w:type="spellEnd"/>
      <w:r w:rsidRPr="006A060A">
        <w:rPr>
          <w:rFonts w:ascii="Calibri" w:hAnsi="Calibri" w:cs="Calibri"/>
        </w:rPr>
        <w:t xml:space="preserve"> výzvu a v duchu novozákonního poselství tvořit součást funkčního chrámu s veleknězem Ježíšem Kristem</w:t>
      </w:r>
      <w:r w:rsidR="00FA0B7A" w:rsidRPr="006A060A">
        <w:rPr>
          <w:rFonts w:ascii="Calibri" w:hAnsi="Calibri" w:cs="Calibri"/>
        </w:rPr>
        <w:t xml:space="preserve"> a být v tomto chrámu kněžími v duchu slov apoštola Petra (</w:t>
      </w:r>
      <w:proofErr w:type="spellStart"/>
      <w:r w:rsidR="00FA0B7A" w:rsidRPr="006A060A">
        <w:rPr>
          <w:rFonts w:ascii="Calibri" w:hAnsi="Calibri" w:cs="Calibri"/>
        </w:rPr>
        <w:t>1.Pt.2.9</w:t>
      </w:r>
      <w:proofErr w:type="spellEnd"/>
      <w:r w:rsidR="00FA0B7A" w:rsidRPr="006A060A">
        <w:rPr>
          <w:rFonts w:ascii="Calibri" w:hAnsi="Calibri" w:cs="Calibri"/>
        </w:rPr>
        <w:t>): </w:t>
      </w:r>
      <w:r w:rsidR="00FA0B7A" w:rsidRPr="006A060A">
        <w:rPr>
          <w:rFonts w:ascii="Calibri" w:hAnsi="Calibri" w:cs="Calibri"/>
          <w:i/>
          <w:iCs/>
        </w:rPr>
        <w:t>Vy však jste `rod vyvolený, královské kněžstvo, národ svatý, lid náležející Bohu´, abyste hlásali mocné skutky toho, kdo vás povolal ze tmy do svého podivuhodného světla</w:t>
      </w:r>
      <w:r w:rsidR="00FA0B7A" w:rsidRPr="006A060A">
        <w:rPr>
          <w:rFonts w:ascii="Calibri" w:hAnsi="Calibri" w:cs="Calibri"/>
        </w:rPr>
        <w:t>.</w:t>
      </w:r>
      <w:r w:rsidRPr="006A060A">
        <w:rPr>
          <w:rFonts w:ascii="Calibri" w:hAnsi="Calibri" w:cs="Calibri"/>
        </w:rPr>
        <w:t xml:space="preserve"> </w:t>
      </w:r>
      <w:r w:rsidR="00FA0B7A" w:rsidRPr="006A060A">
        <w:rPr>
          <w:rFonts w:ascii="Calibri" w:hAnsi="Calibri" w:cs="Calibri"/>
        </w:rPr>
        <w:t>Jsme povoláni žít s Kristem</w:t>
      </w:r>
      <w:r w:rsidRPr="006A060A">
        <w:rPr>
          <w:rFonts w:ascii="Calibri" w:hAnsi="Calibri" w:cs="Calibri"/>
        </w:rPr>
        <w:t xml:space="preserve"> bohatým, </w:t>
      </w:r>
      <w:r w:rsidR="004744E1" w:rsidRPr="006A060A">
        <w:rPr>
          <w:rFonts w:ascii="Calibri" w:hAnsi="Calibri" w:cs="Calibri"/>
        </w:rPr>
        <w:lastRenderedPageBreak/>
        <w:t xml:space="preserve">opravdově </w:t>
      </w:r>
      <w:r w:rsidRPr="006A060A">
        <w:rPr>
          <w:rFonts w:ascii="Calibri" w:hAnsi="Calibri" w:cs="Calibri"/>
        </w:rPr>
        <w:t>lidským životem</w:t>
      </w:r>
      <w:r w:rsidR="004744E1" w:rsidRPr="006A060A">
        <w:rPr>
          <w:rFonts w:ascii="Calibri" w:hAnsi="Calibri" w:cs="Calibri"/>
        </w:rPr>
        <w:t>, životem v pravdě, životem naplněným láskou – láskou k Bohu i láskou k druhým lidem.</w:t>
      </w:r>
      <w:r w:rsidR="007D60FD" w:rsidRPr="006A060A">
        <w:rPr>
          <w:rFonts w:ascii="Calibri" w:hAnsi="Calibri" w:cs="Calibri"/>
        </w:rPr>
        <w:t xml:space="preserve"> To je úžasné!</w:t>
      </w:r>
    </w:p>
    <w:p w14:paraId="343C46CA" w14:textId="5A0E218B" w:rsidR="007D60FD" w:rsidRDefault="007D60FD" w:rsidP="003059D5">
      <w:pPr>
        <w:spacing w:before="60"/>
        <w:ind w:left="1134" w:right="851" w:firstLine="709"/>
        <w:rPr>
          <w:rFonts w:ascii="Calibri" w:hAnsi="Calibri" w:cs="Calibri"/>
          <w:i/>
          <w:iCs/>
        </w:rPr>
      </w:pPr>
      <w:r w:rsidRPr="006A060A">
        <w:rPr>
          <w:rFonts w:ascii="Calibri" w:hAnsi="Calibri" w:cs="Calibri"/>
          <w:i/>
          <w:iCs/>
        </w:rPr>
        <w:t>Díky, Pane Ježíši Kriste, že Ty,</w:t>
      </w:r>
      <w:r w:rsidR="00C86676" w:rsidRPr="006A060A">
        <w:rPr>
          <w:rFonts w:ascii="Calibri" w:hAnsi="Calibri" w:cs="Calibri"/>
          <w:i/>
          <w:iCs/>
        </w:rPr>
        <w:t xml:space="preserve"> jedinečný</w:t>
      </w:r>
      <w:r w:rsidR="00FA0B7A" w:rsidRPr="006A060A">
        <w:rPr>
          <w:rFonts w:ascii="Calibri" w:hAnsi="Calibri" w:cs="Calibri"/>
          <w:i/>
          <w:iCs/>
        </w:rPr>
        <w:t xml:space="preserve"> </w:t>
      </w:r>
      <w:r w:rsidR="00573F2C" w:rsidRPr="006A060A">
        <w:rPr>
          <w:rFonts w:ascii="Calibri" w:hAnsi="Calibri" w:cs="Calibri"/>
          <w:i/>
          <w:iCs/>
        </w:rPr>
        <w:t>P</w:t>
      </w:r>
      <w:r w:rsidRPr="006A060A">
        <w:rPr>
          <w:rFonts w:ascii="Calibri" w:hAnsi="Calibri" w:cs="Calibri"/>
          <w:i/>
          <w:iCs/>
        </w:rPr>
        <w:t xml:space="preserve">rorok, </w:t>
      </w:r>
      <w:r w:rsidR="00573F2C" w:rsidRPr="006A060A">
        <w:rPr>
          <w:rFonts w:ascii="Calibri" w:hAnsi="Calibri" w:cs="Calibri"/>
          <w:i/>
          <w:iCs/>
        </w:rPr>
        <w:t>K</w:t>
      </w:r>
      <w:r w:rsidRPr="006A060A">
        <w:rPr>
          <w:rFonts w:ascii="Calibri" w:hAnsi="Calibri" w:cs="Calibri"/>
          <w:i/>
          <w:iCs/>
        </w:rPr>
        <w:t xml:space="preserve">rál a </w:t>
      </w:r>
      <w:r w:rsidR="00573F2C" w:rsidRPr="006A060A">
        <w:rPr>
          <w:rFonts w:ascii="Calibri" w:hAnsi="Calibri" w:cs="Calibri"/>
          <w:i/>
          <w:iCs/>
        </w:rPr>
        <w:t>K</w:t>
      </w:r>
      <w:r w:rsidRPr="006A060A">
        <w:rPr>
          <w:rFonts w:ascii="Calibri" w:hAnsi="Calibri" w:cs="Calibri"/>
          <w:i/>
          <w:iCs/>
        </w:rPr>
        <w:t>něz, přicházíš k nám jako náš přítel a bratr</w:t>
      </w:r>
      <w:r w:rsidR="00FA0B7A" w:rsidRPr="006A060A">
        <w:rPr>
          <w:rFonts w:ascii="Calibri" w:hAnsi="Calibri" w:cs="Calibri"/>
          <w:i/>
          <w:iCs/>
        </w:rPr>
        <w:t xml:space="preserve"> a zveš nás na svou cestu.</w:t>
      </w:r>
    </w:p>
    <w:p w14:paraId="60C0E476" w14:textId="275E3940" w:rsidR="008E56DD" w:rsidRPr="006A060A" w:rsidRDefault="008E56DD" w:rsidP="003059D5">
      <w:pPr>
        <w:spacing w:before="60"/>
        <w:ind w:left="1134" w:right="851" w:firstLine="709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Amen.</w:t>
      </w:r>
    </w:p>
    <w:p w14:paraId="3114D240" w14:textId="77777777" w:rsidR="00B55984" w:rsidRDefault="00B55984" w:rsidP="003059D5">
      <w:pPr>
        <w:spacing w:before="60"/>
        <w:ind w:left="1134" w:right="851"/>
        <w:rPr>
          <w:i/>
          <w:iCs/>
        </w:rPr>
      </w:pPr>
    </w:p>
    <w:p w14:paraId="31426A43" w14:textId="533972C4" w:rsidR="00B55984" w:rsidRPr="007D60FD" w:rsidRDefault="00B55984" w:rsidP="003059D5">
      <w:pPr>
        <w:spacing w:before="60"/>
        <w:ind w:left="1134" w:right="851"/>
        <w:rPr>
          <w:i/>
          <w:iCs/>
        </w:rPr>
      </w:pPr>
      <w:r>
        <w:rPr>
          <w:rFonts w:ascii="Consolas" w:hAnsi="Consolas"/>
          <w:b/>
          <w:bCs/>
          <w:color w:val="00B050"/>
          <w:sz w:val="18"/>
          <w:szCs w:val="18"/>
        </w:rPr>
        <w:t>Praha 27.08.2025</w:t>
      </w:r>
      <w:r w:rsidR="00573F2C">
        <w:rPr>
          <w:rFonts w:ascii="Consolas" w:hAnsi="Consolas"/>
          <w:b/>
          <w:bCs/>
          <w:color w:val="00B050"/>
          <w:sz w:val="18"/>
          <w:szCs w:val="18"/>
        </w:rPr>
        <w:t>;</w:t>
      </w:r>
      <w:r w:rsidR="00254F9C">
        <w:rPr>
          <w:rFonts w:ascii="Consolas" w:hAnsi="Consolas"/>
          <w:b/>
          <w:bCs/>
          <w:color w:val="00B050"/>
          <w:sz w:val="18"/>
          <w:szCs w:val="18"/>
        </w:rPr>
        <w:t xml:space="preserve"> </w:t>
      </w:r>
      <w:r w:rsidR="00573F2C">
        <w:rPr>
          <w:rFonts w:ascii="Consolas" w:hAnsi="Consolas"/>
          <w:b/>
          <w:bCs/>
          <w:color w:val="00B050"/>
          <w:sz w:val="18"/>
          <w:szCs w:val="18"/>
        </w:rPr>
        <w:t xml:space="preserve">poslední úprava </w:t>
      </w:r>
      <w:r w:rsidR="008E56DD">
        <w:rPr>
          <w:rFonts w:ascii="Consolas" w:hAnsi="Consolas"/>
          <w:b/>
          <w:bCs/>
          <w:color w:val="00B050"/>
          <w:sz w:val="18"/>
          <w:szCs w:val="18"/>
        </w:rPr>
        <w:t>21</w:t>
      </w:r>
      <w:r w:rsidR="00254F9C">
        <w:rPr>
          <w:rFonts w:ascii="Consolas" w:hAnsi="Consolas"/>
          <w:b/>
          <w:bCs/>
          <w:color w:val="00B050"/>
          <w:sz w:val="18"/>
          <w:szCs w:val="18"/>
        </w:rPr>
        <w:t>.0</w:t>
      </w:r>
      <w:r w:rsidR="00956168">
        <w:rPr>
          <w:rFonts w:ascii="Consolas" w:hAnsi="Consolas"/>
          <w:b/>
          <w:bCs/>
          <w:color w:val="00B050"/>
          <w:sz w:val="18"/>
          <w:szCs w:val="18"/>
        </w:rPr>
        <w:t>9</w:t>
      </w:r>
      <w:r w:rsidR="00573F2C">
        <w:rPr>
          <w:rFonts w:ascii="Consolas" w:hAnsi="Consolas"/>
          <w:b/>
          <w:bCs/>
          <w:color w:val="00B050"/>
          <w:sz w:val="18"/>
          <w:szCs w:val="18"/>
        </w:rPr>
        <w:t>.2025</w:t>
      </w:r>
    </w:p>
    <w:sectPr w:rsidR="00B55984" w:rsidRPr="007D60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8230" w14:textId="77777777" w:rsidR="00413BC0" w:rsidRDefault="00413BC0" w:rsidP="004744E1">
      <w:pPr>
        <w:spacing w:before="0"/>
      </w:pPr>
      <w:r>
        <w:separator/>
      </w:r>
    </w:p>
  </w:endnote>
  <w:endnote w:type="continuationSeparator" w:id="0">
    <w:p w14:paraId="2A5F8BB2" w14:textId="77777777" w:rsidR="00413BC0" w:rsidRDefault="00413BC0" w:rsidP="004744E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0CE73" w14:textId="77777777" w:rsidR="00413BC0" w:rsidRDefault="00413BC0" w:rsidP="004744E1">
      <w:pPr>
        <w:spacing w:before="0"/>
      </w:pPr>
      <w:r>
        <w:separator/>
      </w:r>
    </w:p>
  </w:footnote>
  <w:footnote w:type="continuationSeparator" w:id="0">
    <w:p w14:paraId="7F39DA22" w14:textId="77777777" w:rsidR="00413BC0" w:rsidRDefault="00413BC0" w:rsidP="004744E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70AD" w14:textId="518850ED" w:rsidR="004744E1" w:rsidRDefault="009502A7" w:rsidP="004744E1">
    <w:pPr>
      <w:pStyle w:val="Zhlav"/>
      <w:jc w:val="center"/>
    </w:pPr>
    <w:r>
      <w:rPr>
        <w:rFonts w:ascii="Consolas" w:hAnsi="Consolas"/>
        <w:sz w:val="22"/>
        <w:szCs w:val="22"/>
      </w:rPr>
      <w:t>C</w:t>
    </w:r>
    <w:r w:rsidR="004744E1" w:rsidRPr="004744E1">
      <w:rPr>
        <w:rFonts w:ascii="Consolas" w:hAnsi="Consolas"/>
        <w:sz w:val="22"/>
        <w:szCs w:val="22"/>
      </w:rPr>
      <w:t>hrám</w:t>
    </w:r>
    <w:r w:rsidR="004744E1">
      <w:t xml:space="preserve">                 </w:t>
    </w:r>
    <w:r>
      <w:t xml:space="preserve">          </w:t>
    </w:r>
    <w:r w:rsidR="004744E1">
      <w:t xml:space="preserve">                                                         </w:t>
    </w:r>
    <w:r w:rsidR="004744E1" w:rsidRPr="004744E1">
      <w:rPr>
        <w:rFonts w:ascii="Consolas" w:hAnsi="Consolas"/>
      </w:rPr>
      <w:t xml:space="preserve">   </w:t>
    </w:r>
    <w:r w:rsidR="004744E1" w:rsidRPr="004744E1">
      <w:rPr>
        <w:rFonts w:ascii="Consolas" w:hAnsi="Consolas"/>
        <w:b/>
        <w:bCs/>
        <w:sz w:val="30"/>
        <w:szCs w:val="30"/>
      </w:rPr>
      <w:fldChar w:fldCharType="begin"/>
    </w:r>
    <w:r w:rsidR="004744E1" w:rsidRPr="004744E1">
      <w:rPr>
        <w:rFonts w:ascii="Consolas" w:hAnsi="Consolas"/>
        <w:b/>
        <w:bCs/>
        <w:sz w:val="30"/>
        <w:szCs w:val="30"/>
      </w:rPr>
      <w:instrText xml:space="preserve"> PAGE  \* Arabic  \* MERGEFORMAT </w:instrText>
    </w:r>
    <w:r w:rsidR="004744E1" w:rsidRPr="004744E1">
      <w:rPr>
        <w:rFonts w:ascii="Consolas" w:hAnsi="Consolas"/>
        <w:b/>
        <w:bCs/>
        <w:sz w:val="30"/>
        <w:szCs w:val="30"/>
      </w:rPr>
      <w:fldChar w:fldCharType="separate"/>
    </w:r>
    <w:r w:rsidR="004744E1" w:rsidRPr="004744E1">
      <w:rPr>
        <w:rFonts w:ascii="Consolas" w:hAnsi="Consolas"/>
        <w:b/>
        <w:bCs/>
        <w:noProof/>
        <w:sz w:val="30"/>
        <w:szCs w:val="30"/>
      </w:rPr>
      <w:t>3</w:t>
    </w:r>
    <w:r w:rsidR="004744E1" w:rsidRPr="004744E1">
      <w:rPr>
        <w:rFonts w:ascii="Consolas" w:hAnsi="Consolas"/>
        <w:b/>
        <w:bCs/>
        <w:sz w:val="30"/>
        <w:szCs w:val="30"/>
      </w:rPr>
      <w:fldChar w:fldCharType="end"/>
    </w:r>
    <w:r w:rsidR="004744E1" w:rsidRPr="004744E1">
      <w:rPr>
        <w:rFonts w:ascii="Consolas" w:hAnsi="Consolas"/>
      </w:rPr>
      <w:t>/</w:t>
    </w:r>
    <w:r w:rsidR="004744E1" w:rsidRPr="004744E1">
      <w:rPr>
        <w:rFonts w:ascii="Consolas" w:hAnsi="Consolas"/>
      </w:rPr>
      <w:fldChar w:fldCharType="begin"/>
    </w:r>
    <w:r w:rsidR="004744E1" w:rsidRPr="004744E1">
      <w:rPr>
        <w:rFonts w:ascii="Consolas" w:hAnsi="Consolas"/>
      </w:rPr>
      <w:instrText xml:space="preserve"> NUMPAGES   \* MERGEFORMAT </w:instrText>
    </w:r>
    <w:r w:rsidR="004744E1" w:rsidRPr="004744E1">
      <w:rPr>
        <w:rFonts w:ascii="Consolas" w:hAnsi="Consolas"/>
      </w:rPr>
      <w:fldChar w:fldCharType="separate"/>
    </w:r>
    <w:r w:rsidR="004744E1" w:rsidRPr="004744E1">
      <w:rPr>
        <w:rFonts w:ascii="Consolas" w:hAnsi="Consolas"/>
        <w:noProof/>
      </w:rPr>
      <w:t>4</w:t>
    </w:r>
    <w:r w:rsidR="004744E1" w:rsidRPr="004744E1">
      <w:rPr>
        <w:rFonts w:ascii="Consolas" w:hAnsi="Consola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801"/>
    <w:multiLevelType w:val="multilevel"/>
    <w:tmpl w:val="131EE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81158"/>
    <w:multiLevelType w:val="hybridMultilevel"/>
    <w:tmpl w:val="39361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7567F"/>
    <w:multiLevelType w:val="multilevel"/>
    <w:tmpl w:val="2BEA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50F59"/>
    <w:multiLevelType w:val="multilevel"/>
    <w:tmpl w:val="E210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618702">
    <w:abstractNumId w:val="2"/>
  </w:num>
  <w:num w:numId="2" w16cid:durableId="1764522637">
    <w:abstractNumId w:val="0"/>
  </w:num>
  <w:num w:numId="3" w16cid:durableId="1813982302">
    <w:abstractNumId w:val="3"/>
  </w:num>
  <w:num w:numId="4" w16cid:durableId="407113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D3"/>
    <w:rsid w:val="000149BB"/>
    <w:rsid w:val="000273EE"/>
    <w:rsid w:val="00031065"/>
    <w:rsid w:val="00067046"/>
    <w:rsid w:val="000729AB"/>
    <w:rsid w:val="00093F17"/>
    <w:rsid w:val="000B309E"/>
    <w:rsid w:val="000B4E1B"/>
    <w:rsid w:val="000B5F68"/>
    <w:rsid w:val="000B66C2"/>
    <w:rsid w:val="000D21EF"/>
    <w:rsid w:val="00102344"/>
    <w:rsid w:val="0012230A"/>
    <w:rsid w:val="00125770"/>
    <w:rsid w:val="00133F01"/>
    <w:rsid w:val="001402AC"/>
    <w:rsid w:val="00167CE6"/>
    <w:rsid w:val="00171CC7"/>
    <w:rsid w:val="0018213C"/>
    <w:rsid w:val="00182B07"/>
    <w:rsid w:val="00234053"/>
    <w:rsid w:val="00254F9C"/>
    <w:rsid w:val="002C2AE3"/>
    <w:rsid w:val="002E516B"/>
    <w:rsid w:val="002E66A1"/>
    <w:rsid w:val="00303613"/>
    <w:rsid w:val="003059D5"/>
    <w:rsid w:val="0032440D"/>
    <w:rsid w:val="0033245E"/>
    <w:rsid w:val="00340E5B"/>
    <w:rsid w:val="00363E9F"/>
    <w:rsid w:val="003761E1"/>
    <w:rsid w:val="00392D22"/>
    <w:rsid w:val="00395AE5"/>
    <w:rsid w:val="003A1CCD"/>
    <w:rsid w:val="003A7342"/>
    <w:rsid w:val="003F035E"/>
    <w:rsid w:val="003F214D"/>
    <w:rsid w:val="00404A05"/>
    <w:rsid w:val="004130E3"/>
    <w:rsid w:val="00413BC0"/>
    <w:rsid w:val="004175C4"/>
    <w:rsid w:val="004364C4"/>
    <w:rsid w:val="00440449"/>
    <w:rsid w:val="0044753A"/>
    <w:rsid w:val="004544D3"/>
    <w:rsid w:val="004570D3"/>
    <w:rsid w:val="00464647"/>
    <w:rsid w:val="004744E1"/>
    <w:rsid w:val="004B0603"/>
    <w:rsid w:val="00563A4C"/>
    <w:rsid w:val="00573F2C"/>
    <w:rsid w:val="00573F77"/>
    <w:rsid w:val="006007B7"/>
    <w:rsid w:val="00606691"/>
    <w:rsid w:val="00625705"/>
    <w:rsid w:val="00627166"/>
    <w:rsid w:val="00646277"/>
    <w:rsid w:val="006758F6"/>
    <w:rsid w:val="00676206"/>
    <w:rsid w:val="006854B0"/>
    <w:rsid w:val="006A060A"/>
    <w:rsid w:val="006B5E8F"/>
    <w:rsid w:val="006C286A"/>
    <w:rsid w:val="006D0AEB"/>
    <w:rsid w:val="007D60FD"/>
    <w:rsid w:val="007E7B17"/>
    <w:rsid w:val="007F5879"/>
    <w:rsid w:val="00806503"/>
    <w:rsid w:val="008267D5"/>
    <w:rsid w:val="00896E2D"/>
    <w:rsid w:val="008D1418"/>
    <w:rsid w:val="008D5D12"/>
    <w:rsid w:val="008E56DD"/>
    <w:rsid w:val="00914365"/>
    <w:rsid w:val="009501D1"/>
    <w:rsid w:val="009502A7"/>
    <w:rsid w:val="00956168"/>
    <w:rsid w:val="00956423"/>
    <w:rsid w:val="0096614A"/>
    <w:rsid w:val="00970BF5"/>
    <w:rsid w:val="009B22D8"/>
    <w:rsid w:val="009B5FB7"/>
    <w:rsid w:val="00A16890"/>
    <w:rsid w:val="00A2064F"/>
    <w:rsid w:val="00A73528"/>
    <w:rsid w:val="00B1716B"/>
    <w:rsid w:val="00B36743"/>
    <w:rsid w:val="00B55984"/>
    <w:rsid w:val="00BA2ABB"/>
    <w:rsid w:val="00BE44F3"/>
    <w:rsid w:val="00C101F8"/>
    <w:rsid w:val="00C178F2"/>
    <w:rsid w:val="00C314E2"/>
    <w:rsid w:val="00C5598C"/>
    <w:rsid w:val="00C65201"/>
    <w:rsid w:val="00C82BB0"/>
    <w:rsid w:val="00C83EDC"/>
    <w:rsid w:val="00C86676"/>
    <w:rsid w:val="00CB1281"/>
    <w:rsid w:val="00CD3E6D"/>
    <w:rsid w:val="00D32EE6"/>
    <w:rsid w:val="00D77D3A"/>
    <w:rsid w:val="00D87DE0"/>
    <w:rsid w:val="00DA0E68"/>
    <w:rsid w:val="00DB3753"/>
    <w:rsid w:val="00DE4B15"/>
    <w:rsid w:val="00E15242"/>
    <w:rsid w:val="00E6433D"/>
    <w:rsid w:val="00ED0C3C"/>
    <w:rsid w:val="00EF17B9"/>
    <w:rsid w:val="00F34DDA"/>
    <w:rsid w:val="00F45489"/>
    <w:rsid w:val="00F74325"/>
    <w:rsid w:val="00F90FEB"/>
    <w:rsid w:val="00FA0B7A"/>
    <w:rsid w:val="00FA6F91"/>
    <w:rsid w:val="00FC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935D"/>
  <w15:chartTrackingRefBased/>
  <w15:docId w15:val="{C119AAC7-1691-44C9-A250-5669C4DB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6"/>
        <w:szCs w:val="26"/>
        <w:lang w:val="cs-CZ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7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7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70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70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70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70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70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70D3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70D3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7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7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70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70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70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70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70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70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70D3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70D3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7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70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70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70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70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70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70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7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70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70D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1524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524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744E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4744E1"/>
  </w:style>
  <w:style w:type="paragraph" w:styleId="Zpat">
    <w:name w:val="footer"/>
    <w:basedOn w:val="Normln"/>
    <w:link w:val="ZpatChar"/>
    <w:uiPriority w:val="99"/>
    <w:unhideWhenUsed/>
    <w:rsid w:val="004744E1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474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1438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Nečas</dc:creator>
  <cp:keywords/>
  <dc:description/>
  <cp:lastModifiedBy>Jiří Nečas</cp:lastModifiedBy>
  <cp:revision>18</cp:revision>
  <dcterms:created xsi:type="dcterms:W3CDTF">2025-08-29T09:57:00Z</dcterms:created>
  <dcterms:modified xsi:type="dcterms:W3CDTF">2025-10-01T06:39:00Z</dcterms:modified>
</cp:coreProperties>
</file>